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85" w:rsidRPr="005F03B4" w:rsidRDefault="00087A85" w:rsidP="005F03B4">
      <w:pPr>
        <w:pBdr>
          <w:top w:val="nil"/>
          <w:left w:val="nil"/>
          <w:bottom w:val="nil"/>
          <w:right w:val="nil"/>
          <w:between w:val="nil"/>
        </w:pBdr>
        <w:jc w:val="center"/>
        <w:rPr>
          <w:rFonts w:ascii="Arial" w:hAnsi="Arial" w:cs="Arial"/>
          <w:b/>
          <w:color w:val="000000"/>
        </w:rPr>
      </w:pPr>
      <w:r w:rsidRPr="005F03B4">
        <w:rPr>
          <w:rFonts w:ascii="Arial" w:hAnsi="Arial" w:cs="Arial"/>
          <w:b/>
          <w:color w:val="000000"/>
        </w:rPr>
        <w:t xml:space="preserve">ДОГОВОР ПОСТАВКИ </w:t>
      </w:r>
      <w:r w:rsidRPr="005F03B4">
        <w:rPr>
          <w:rFonts w:ascii="Arial" w:hAnsi="Arial" w:cs="Arial"/>
          <w:b/>
          <w:color w:val="000000"/>
          <w:highlight w:val="yellow"/>
        </w:rPr>
        <w:t>№</w:t>
      </w:r>
      <w:r w:rsidRPr="005F03B4">
        <w:rPr>
          <w:rFonts w:ascii="Arial" w:hAnsi="Arial" w:cs="Arial"/>
          <w:b/>
          <w:color w:val="000000"/>
        </w:rPr>
        <w:t xml:space="preserve"> </w:t>
      </w:r>
    </w:p>
    <w:p w:rsidR="00087A85" w:rsidRPr="005F03B4" w:rsidRDefault="00087A85" w:rsidP="005F03B4">
      <w:pPr>
        <w:pBdr>
          <w:top w:val="nil"/>
          <w:left w:val="nil"/>
          <w:bottom w:val="nil"/>
          <w:right w:val="nil"/>
          <w:between w:val="nil"/>
        </w:pBdr>
        <w:jc w:val="both"/>
        <w:rPr>
          <w:rFonts w:ascii="Arial" w:hAnsi="Arial" w:cs="Arial"/>
          <w:color w:val="000000"/>
        </w:rPr>
      </w:pPr>
    </w:p>
    <w:p w:rsidR="00087A85" w:rsidRPr="005F03B4" w:rsidRDefault="005F03B4" w:rsidP="005F03B4">
      <w:pPr>
        <w:pBdr>
          <w:top w:val="nil"/>
          <w:left w:val="nil"/>
          <w:bottom w:val="nil"/>
          <w:right w:val="nil"/>
          <w:between w:val="nil"/>
        </w:pBdr>
        <w:tabs>
          <w:tab w:val="right" w:pos="9639"/>
        </w:tabs>
        <w:jc w:val="both"/>
        <w:rPr>
          <w:rFonts w:ascii="Arial" w:hAnsi="Arial" w:cs="Arial"/>
          <w:color w:val="000000"/>
        </w:rPr>
      </w:pPr>
      <w:proofErr w:type="spellStart"/>
      <w:r>
        <w:rPr>
          <w:rFonts w:ascii="Arial" w:hAnsi="Arial" w:cs="Arial"/>
          <w:color w:val="000000"/>
        </w:rPr>
        <w:t>г.</w:t>
      </w:r>
      <w:r w:rsidR="00087A85" w:rsidRPr="005F03B4">
        <w:rPr>
          <w:rFonts w:ascii="Arial" w:hAnsi="Arial" w:cs="Arial"/>
          <w:color w:val="000000"/>
        </w:rPr>
        <w:t>Санкт</w:t>
      </w:r>
      <w:proofErr w:type="spellEnd"/>
      <w:r w:rsidR="00087A85" w:rsidRPr="005F03B4">
        <w:rPr>
          <w:rFonts w:ascii="Arial" w:hAnsi="Arial" w:cs="Arial"/>
          <w:color w:val="000000"/>
        </w:rPr>
        <w:t>-Петербург</w:t>
      </w:r>
      <w:r w:rsidR="00087A85" w:rsidRPr="005F03B4">
        <w:rPr>
          <w:rFonts w:ascii="Arial" w:hAnsi="Arial" w:cs="Arial"/>
          <w:color w:val="000000"/>
        </w:rPr>
        <w:tab/>
      </w:r>
      <w:r w:rsidR="00EF6350" w:rsidRPr="005F03B4">
        <w:rPr>
          <w:rFonts w:ascii="Arial" w:hAnsi="Arial" w:cs="Arial"/>
          <w:color w:val="000000"/>
          <w:highlight w:val="yellow"/>
        </w:rPr>
        <w:t>2023</w:t>
      </w:r>
      <w:r w:rsidR="00087A85" w:rsidRPr="005F03B4">
        <w:rPr>
          <w:rFonts w:ascii="Arial" w:hAnsi="Arial" w:cs="Arial"/>
          <w:color w:val="000000"/>
        </w:rPr>
        <w:t xml:space="preserve"> года </w:t>
      </w:r>
    </w:p>
    <w:p w:rsidR="00087A85" w:rsidRPr="005F03B4" w:rsidRDefault="00087A85" w:rsidP="005F03B4">
      <w:pPr>
        <w:pBdr>
          <w:top w:val="nil"/>
          <w:left w:val="nil"/>
          <w:bottom w:val="nil"/>
          <w:right w:val="nil"/>
          <w:between w:val="nil"/>
        </w:pBdr>
        <w:jc w:val="both"/>
        <w:rPr>
          <w:rFonts w:ascii="Arial" w:hAnsi="Arial" w:cs="Arial"/>
          <w:color w:val="000000"/>
        </w:rPr>
      </w:pPr>
    </w:p>
    <w:p w:rsidR="005F03B4" w:rsidRDefault="00087A85" w:rsidP="005F03B4">
      <w:pPr>
        <w:ind w:firstLine="567"/>
        <w:jc w:val="both"/>
        <w:rPr>
          <w:rFonts w:ascii="Arial" w:hAnsi="Arial" w:cs="Arial"/>
          <w:b/>
        </w:rPr>
      </w:pPr>
      <w:r w:rsidRPr="005F03B4">
        <w:rPr>
          <w:rFonts w:ascii="Arial" w:hAnsi="Arial" w:cs="Arial"/>
          <w:color w:val="000000"/>
        </w:rPr>
        <w:t>Общество с ограниченной ответственностью «</w:t>
      </w:r>
      <w:r w:rsidR="005F03B4">
        <w:rPr>
          <w:rFonts w:ascii="Arial" w:hAnsi="Arial" w:cs="Arial"/>
          <w:color w:val="000000"/>
        </w:rPr>
        <w:t>____</w:t>
      </w:r>
      <w:r w:rsidRPr="005F03B4">
        <w:rPr>
          <w:rFonts w:ascii="Arial" w:hAnsi="Arial" w:cs="Arial"/>
          <w:color w:val="000000"/>
        </w:rPr>
        <w:t xml:space="preserve">», именуемое </w:t>
      </w:r>
      <w:r w:rsidR="005F03B4">
        <w:rPr>
          <w:rFonts w:ascii="Arial" w:hAnsi="Arial" w:cs="Arial"/>
          <w:color w:val="000000"/>
        </w:rPr>
        <w:t>в дальнейшем</w:t>
      </w:r>
      <w:r w:rsidRPr="005F03B4">
        <w:rPr>
          <w:rFonts w:ascii="Arial" w:hAnsi="Arial" w:cs="Arial"/>
          <w:color w:val="000000"/>
        </w:rPr>
        <w:t xml:space="preserve"> «</w:t>
      </w:r>
      <w:r w:rsidR="00942422" w:rsidRPr="005F03B4">
        <w:rPr>
          <w:rFonts w:ascii="Arial" w:hAnsi="Arial" w:cs="Arial"/>
          <w:color w:val="000000"/>
        </w:rPr>
        <w:t>Поставщик»</w:t>
      </w:r>
      <w:r w:rsidR="005F03B4">
        <w:rPr>
          <w:rFonts w:ascii="Arial" w:hAnsi="Arial" w:cs="Arial"/>
          <w:color w:val="000000"/>
        </w:rPr>
        <w:t>,</w:t>
      </w:r>
      <w:r w:rsidR="00942422" w:rsidRPr="005F03B4">
        <w:rPr>
          <w:rFonts w:ascii="Arial" w:hAnsi="Arial" w:cs="Arial"/>
          <w:color w:val="000000"/>
        </w:rPr>
        <w:t xml:space="preserve"> </w:t>
      </w:r>
      <w:r w:rsidR="00F955DA" w:rsidRPr="005F03B4">
        <w:rPr>
          <w:rFonts w:ascii="Arial" w:hAnsi="Arial" w:cs="Arial"/>
          <w:color w:val="000000"/>
        </w:rPr>
        <w:t>в лице</w:t>
      </w:r>
      <w:r w:rsidR="005F03B4">
        <w:rPr>
          <w:rFonts w:ascii="Arial" w:hAnsi="Arial" w:cs="Arial"/>
          <w:color w:val="000000"/>
        </w:rPr>
        <w:t xml:space="preserve"> г</w:t>
      </w:r>
      <w:r w:rsidRPr="005F03B4">
        <w:rPr>
          <w:rFonts w:ascii="Arial" w:hAnsi="Arial" w:cs="Arial"/>
          <w:color w:val="000000"/>
        </w:rPr>
        <w:t xml:space="preserve">енерального директора  </w:t>
      </w:r>
      <w:r w:rsidR="005F03B4">
        <w:rPr>
          <w:rFonts w:ascii="Arial" w:hAnsi="Arial" w:cs="Arial"/>
          <w:color w:val="000000"/>
        </w:rPr>
        <w:t>_____</w:t>
      </w:r>
      <w:r w:rsidRPr="005F03B4">
        <w:rPr>
          <w:rFonts w:ascii="Arial" w:hAnsi="Arial" w:cs="Arial"/>
          <w:color w:val="000000"/>
        </w:rPr>
        <w:t>,  дейст</w:t>
      </w:r>
      <w:r w:rsidR="00E5171B" w:rsidRPr="005F03B4">
        <w:rPr>
          <w:rFonts w:ascii="Arial" w:hAnsi="Arial" w:cs="Arial"/>
          <w:color w:val="000000"/>
        </w:rPr>
        <w:t xml:space="preserve">вующего  на основании </w:t>
      </w:r>
      <w:r w:rsidR="005F03B4">
        <w:rPr>
          <w:rFonts w:ascii="Arial" w:hAnsi="Arial" w:cs="Arial"/>
          <w:color w:val="000000"/>
        </w:rPr>
        <w:t>у</w:t>
      </w:r>
      <w:r w:rsidR="00E5171B" w:rsidRPr="005F03B4">
        <w:rPr>
          <w:rFonts w:ascii="Arial" w:hAnsi="Arial" w:cs="Arial"/>
          <w:color w:val="000000"/>
        </w:rPr>
        <w:t>става</w:t>
      </w:r>
      <w:r w:rsidR="005F03B4">
        <w:rPr>
          <w:rFonts w:ascii="Arial" w:hAnsi="Arial" w:cs="Arial"/>
          <w:color w:val="000000"/>
        </w:rPr>
        <w:t xml:space="preserve">, с одной стороны, </w:t>
      </w:r>
      <w:r w:rsidR="00E5171B" w:rsidRPr="005F03B4">
        <w:rPr>
          <w:rFonts w:ascii="Arial" w:hAnsi="Arial" w:cs="Arial"/>
          <w:color w:val="000000"/>
        </w:rPr>
        <w:t>и</w:t>
      </w:r>
      <w:r w:rsidR="00E5171B" w:rsidRPr="005F03B4">
        <w:rPr>
          <w:rFonts w:ascii="Arial" w:hAnsi="Arial" w:cs="Arial"/>
          <w:b/>
        </w:rPr>
        <w:t xml:space="preserve"> </w:t>
      </w:r>
    </w:p>
    <w:p w:rsidR="005F03B4" w:rsidRDefault="00E5171B" w:rsidP="005F03B4">
      <w:pPr>
        <w:ind w:firstLine="567"/>
        <w:jc w:val="both"/>
        <w:rPr>
          <w:rFonts w:ascii="Arial" w:hAnsi="Arial" w:cs="Arial"/>
          <w:color w:val="000000"/>
        </w:rPr>
      </w:pPr>
      <w:r w:rsidRPr="005F03B4">
        <w:rPr>
          <w:rFonts w:ascii="Arial" w:hAnsi="Arial" w:cs="Arial"/>
          <w:color w:val="000000"/>
        </w:rPr>
        <w:t>Общество с ограниченной ответственностью «</w:t>
      </w:r>
      <w:r w:rsidR="005F03B4">
        <w:rPr>
          <w:rFonts w:ascii="Arial" w:hAnsi="Arial" w:cs="Arial"/>
          <w:color w:val="000000"/>
        </w:rPr>
        <w:t>_____</w:t>
      </w:r>
      <w:r w:rsidRPr="005F03B4">
        <w:rPr>
          <w:rFonts w:ascii="Arial" w:hAnsi="Arial" w:cs="Arial"/>
          <w:color w:val="000000"/>
        </w:rPr>
        <w:t>»,</w:t>
      </w:r>
      <w:r w:rsidR="00087A85" w:rsidRPr="005F03B4">
        <w:rPr>
          <w:rFonts w:ascii="Arial" w:hAnsi="Arial" w:cs="Arial"/>
          <w:color w:val="000000"/>
        </w:rPr>
        <w:t xml:space="preserve"> именуемое в дальнейш</w:t>
      </w:r>
      <w:r w:rsidR="008F0D9F" w:rsidRPr="005F03B4">
        <w:rPr>
          <w:rFonts w:ascii="Arial" w:hAnsi="Arial" w:cs="Arial"/>
          <w:color w:val="000000"/>
        </w:rPr>
        <w:t xml:space="preserve">ем «Покупатель», в </w:t>
      </w:r>
      <w:r w:rsidRPr="005F03B4">
        <w:rPr>
          <w:rFonts w:ascii="Arial" w:hAnsi="Arial" w:cs="Arial"/>
          <w:color w:val="000000"/>
        </w:rPr>
        <w:t xml:space="preserve">  лице генерального директора </w:t>
      </w:r>
      <w:r w:rsidR="005F03B4">
        <w:rPr>
          <w:rFonts w:ascii="Arial" w:hAnsi="Arial" w:cs="Arial"/>
          <w:color w:val="000000"/>
        </w:rPr>
        <w:t>___</w:t>
      </w:r>
      <w:r w:rsidR="008F0D9F" w:rsidRPr="005F03B4">
        <w:rPr>
          <w:rFonts w:ascii="Arial" w:hAnsi="Arial" w:cs="Arial"/>
          <w:color w:val="000000"/>
        </w:rPr>
        <w:t>,</w:t>
      </w:r>
      <w:r w:rsidR="009C2FF5" w:rsidRPr="005F03B4">
        <w:rPr>
          <w:rFonts w:ascii="Arial" w:hAnsi="Arial" w:cs="Arial"/>
          <w:color w:val="000000"/>
        </w:rPr>
        <w:t xml:space="preserve"> </w:t>
      </w:r>
      <w:r w:rsidR="005F03B4">
        <w:rPr>
          <w:rFonts w:ascii="Arial" w:hAnsi="Arial" w:cs="Arial"/>
          <w:color w:val="000000"/>
        </w:rPr>
        <w:t>действующего на основании у</w:t>
      </w:r>
      <w:r w:rsidR="009C2FF5" w:rsidRPr="005F03B4">
        <w:rPr>
          <w:rFonts w:ascii="Arial" w:hAnsi="Arial" w:cs="Arial"/>
          <w:color w:val="000000"/>
        </w:rPr>
        <w:t xml:space="preserve">става, </w:t>
      </w:r>
      <w:r w:rsidR="00087A85" w:rsidRPr="005F03B4">
        <w:rPr>
          <w:rFonts w:ascii="Arial" w:hAnsi="Arial" w:cs="Arial"/>
          <w:color w:val="000000"/>
        </w:rPr>
        <w:t xml:space="preserve">с другой стороны,  </w:t>
      </w:r>
    </w:p>
    <w:p w:rsidR="00087A85" w:rsidRPr="005F03B4" w:rsidRDefault="00087A85" w:rsidP="005F03B4">
      <w:pPr>
        <w:ind w:firstLine="567"/>
        <w:jc w:val="both"/>
        <w:rPr>
          <w:rFonts w:ascii="Arial" w:hAnsi="Arial" w:cs="Arial"/>
        </w:rPr>
      </w:pPr>
      <w:r w:rsidRPr="005F03B4">
        <w:rPr>
          <w:rFonts w:ascii="Arial" w:hAnsi="Arial" w:cs="Arial"/>
          <w:color w:val="000000"/>
        </w:rPr>
        <w:t xml:space="preserve">именуемые в дальнейшем «Стороны», заключили настоящий </w:t>
      </w:r>
      <w:r w:rsidR="005F03B4">
        <w:rPr>
          <w:rFonts w:ascii="Arial" w:hAnsi="Arial" w:cs="Arial"/>
          <w:color w:val="000000"/>
        </w:rPr>
        <w:t>д</w:t>
      </w:r>
      <w:r w:rsidRPr="005F03B4">
        <w:rPr>
          <w:rFonts w:ascii="Arial" w:hAnsi="Arial" w:cs="Arial"/>
          <w:color w:val="000000"/>
        </w:rPr>
        <w:t xml:space="preserve">оговор </w:t>
      </w:r>
      <w:r w:rsidR="005F03B4">
        <w:rPr>
          <w:rFonts w:ascii="Arial" w:hAnsi="Arial" w:cs="Arial"/>
          <w:color w:val="000000"/>
        </w:rPr>
        <w:t xml:space="preserve">(далее – Договор) </w:t>
      </w:r>
      <w:r w:rsidRPr="005F03B4">
        <w:rPr>
          <w:rFonts w:ascii="Arial" w:hAnsi="Arial" w:cs="Arial"/>
          <w:color w:val="000000"/>
        </w:rPr>
        <w:t>о нижеследующем:</w:t>
      </w:r>
    </w:p>
    <w:p w:rsidR="00087A85" w:rsidRPr="005F03B4" w:rsidRDefault="00087A85" w:rsidP="005F03B4">
      <w:pPr>
        <w:pBdr>
          <w:top w:val="nil"/>
          <w:left w:val="nil"/>
          <w:bottom w:val="nil"/>
          <w:right w:val="nil"/>
          <w:between w:val="nil"/>
        </w:pBdr>
        <w:jc w:val="center"/>
        <w:rPr>
          <w:rFonts w:ascii="Arial" w:hAnsi="Arial" w:cs="Arial"/>
          <w:color w:val="000000"/>
        </w:rPr>
      </w:pPr>
    </w:p>
    <w:p w:rsidR="00087A85" w:rsidRPr="005F03B4" w:rsidRDefault="00087A85" w:rsidP="005F03B4">
      <w:pPr>
        <w:numPr>
          <w:ilvl w:val="0"/>
          <w:numId w:val="1"/>
        </w:numPr>
        <w:pBdr>
          <w:top w:val="nil"/>
          <w:left w:val="nil"/>
          <w:bottom w:val="nil"/>
          <w:right w:val="nil"/>
          <w:between w:val="nil"/>
        </w:pBdr>
        <w:jc w:val="center"/>
        <w:rPr>
          <w:rFonts w:ascii="Arial" w:hAnsi="Arial" w:cs="Arial"/>
          <w:b/>
          <w:color w:val="000000"/>
        </w:rPr>
      </w:pPr>
      <w:r w:rsidRPr="005F03B4">
        <w:rPr>
          <w:rFonts w:ascii="Arial" w:hAnsi="Arial" w:cs="Arial"/>
          <w:b/>
          <w:color w:val="000000"/>
        </w:rPr>
        <w:t>ПРЕДМЕТ ДОГОВОРА</w:t>
      </w:r>
    </w:p>
    <w:p w:rsidR="00087A85" w:rsidRPr="005F03B4" w:rsidRDefault="00087A85" w:rsidP="005F03B4">
      <w:pPr>
        <w:numPr>
          <w:ilvl w:val="1"/>
          <w:numId w:val="1"/>
        </w:numPr>
        <w:pBdr>
          <w:top w:val="nil"/>
          <w:left w:val="nil"/>
          <w:bottom w:val="nil"/>
          <w:right w:val="nil"/>
          <w:between w:val="nil"/>
        </w:pBdr>
        <w:ind w:left="0" w:firstLine="0"/>
        <w:jc w:val="both"/>
        <w:rPr>
          <w:rFonts w:ascii="Arial" w:hAnsi="Arial" w:cs="Arial"/>
        </w:rPr>
      </w:pPr>
      <w:bookmarkStart w:id="0" w:name="_gjdgxs" w:colFirst="0" w:colLast="0"/>
      <w:bookmarkEnd w:id="0"/>
      <w:r w:rsidRPr="005F03B4">
        <w:rPr>
          <w:rFonts w:ascii="Arial" w:hAnsi="Arial" w:cs="Arial"/>
          <w:color w:val="000000"/>
        </w:rPr>
        <w:t>Поставщик обязан поставить (передать в собственность), а Покупатель принять и оплатить на условиях</w:t>
      </w:r>
      <w:r w:rsidR="007806E1">
        <w:rPr>
          <w:rFonts w:ascii="Arial" w:hAnsi="Arial" w:cs="Arial"/>
          <w:color w:val="000000"/>
        </w:rPr>
        <w:t xml:space="preserve"> Договора товар (далее – Товар). Н</w:t>
      </w:r>
      <w:r w:rsidRPr="005F03B4">
        <w:rPr>
          <w:rFonts w:ascii="Arial" w:hAnsi="Arial" w:cs="Arial"/>
          <w:color w:val="000000"/>
        </w:rPr>
        <w:t>аименование, ассортимент, цена, количество Товара определяется на основании согласованной Сторонами Заявки (Приложение 1</w:t>
      </w:r>
      <w:r w:rsidR="007806E1">
        <w:rPr>
          <w:rFonts w:ascii="Arial" w:hAnsi="Arial" w:cs="Arial"/>
          <w:color w:val="000000"/>
        </w:rPr>
        <w:t xml:space="preserve"> к Договору</w:t>
      </w:r>
      <w:r w:rsidRPr="005F03B4">
        <w:rPr>
          <w:rFonts w:ascii="Arial" w:hAnsi="Arial" w:cs="Arial"/>
          <w:color w:val="000000"/>
        </w:rPr>
        <w:t xml:space="preserve">) и </w:t>
      </w:r>
      <w:r w:rsidR="00942422" w:rsidRPr="005F03B4">
        <w:rPr>
          <w:rFonts w:ascii="Arial" w:hAnsi="Arial" w:cs="Arial"/>
          <w:color w:val="000000"/>
        </w:rPr>
        <w:t>указывается в</w:t>
      </w:r>
      <w:r w:rsidRPr="005F03B4">
        <w:rPr>
          <w:rFonts w:ascii="Arial" w:hAnsi="Arial" w:cs="Arial"/>
          <w:color w:val="000000"/>
        </w:rPr>
        <w:t xml:space="preserve"> счетах, счетах-фактурах и накладных, УПД, являющихся </w:t>
      </w:r>
      <w:r w:rsidR="007806E1">
        <w:rPr>
          <w:rFonts w:ascii="Arial" w:hAnsi="Arial" w:cs="Arial"/>
          <w:color w:val="000000"/>
        </w:rPr>
        <w:t>неотъемлемыми частями</w:t>
      </w:r>
      <w:r w:rsidRPr="005F03B4">
        <w:rPr>
          <w:rFonts w:ascii="Arial" w:hAnsi="Arial" w:cs="Arial"/>
          <w:color w:val="000000"/>
        </w:rPr>
        <w:t xml:space="preserve"> Договора.</w:t>
      </w:r>
    </w:p>
    <w:p w:rsidR="00087A85" w:rsidRPr="005F03B4" w:rsidRDefault="00087A85" w:rsidP="005F03B4">
      <w:pPr>
        <w:pBdr>
          <w:top w:val="nil"/>
          <w:left w:val="nil"/>
          <w:bottom w:val="nil"/>
          <w:right w:val="nil"/>
          <w:between w:val="nil"/>
        </w:pBdr>
        <w:ind w:firstLine="709"/>
        <w:jc w:val="both"/>
        <w:rPr>
          <w:rFonts w:ascii="Arial" w:hAnsi="Arial" w:cs="Arial"/>
          <w:color w:val="000000"/>
        </w:rPr>
      </w:pPr>
    </w:p>
    <w:p w:rsidR="00087A85" w:rsidRPr="005F03B4" w:rsidRDefault="00087A85" w:rsidP="005F03B4">
      <w:pPr>
        <w:numPr>
          <w:ilvl w:val="0"/>
          <w:numId w:val="1"/>
        </w:numPr>
        <w:pBdr>
          <w:top w:val="nil"/>
          <w:left w:val="nil"/>
          <w:bottom w:val="nil"/>
          <w:right w:val="nil"/>
          <w:between w:val="nil"/>
        </w:pBdr>
        <w:ind w:left="4111" w:hanging="425"/>
        <w:jc w:val="both"/>
        <w:rPr>
          <w:rFonts w:ascii="Arial" w:hAnsi="Arial" w:cs="Arial"/>
          <w:b/>
          <w:color w:val="000000"/>
        </w:rPr>
      </w:pPr>
      <w:r w:rsidRPr="005F03B4">
        <w:rPr>
          <w:rFonts w:ascii="Arial" w:hAnsi="Arial" w:cs="Arial"/>
          <w:b/>
          <w:color w:val="000000"/>
        </w:rPr>
        <w:t>УСЛОВИЯ ПОСТАВКИ</w:t>
      </w:r>
    </w:p>
    <w:p w:rsidR="00087A85" w:rsidRPr="005F03B4" w:rsidRDefault="00087A85" w:rsidP="001147FE">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color w:val="000000"/>
        </w:rPr>
        <w:t>Поставщик принимает Заявку Покупателя и гарантирует пост</w:t>
      </w:r>
      <w:r w:rsidR="001147FE">
        <w:rPr>
          <w:rFonts w:ascii="Arial" w:hAnsi="Arial" w:cs="Arial"/>
          <w:color w:val="000000"/>
        </w:rPr>
        <w:t>авку качественного Товара в объё</w:t>
      </w:r>
      <w:r w:rsidRPr="005F03B4">
        <w:rPr>
          <w:rFonts w:ascii="Arial" w:hAnsi="Arial" w:cs="Arial"/>
          <w:color w:val="000000"/>
        </w:rPr>
        <w:t>ме и ассортименте, указанном в согласованной Заявке</w:t>
      </w:r>
      <w:r w:rsidR="001147FE">
        <w:rPr>
          <w:rFonts w:ascii="Arial" w:hAnsi="Arial" w:cs="Arial"/>
          <w:color w:val="000000"/>
        </w:rPr>
        <w:t>,</w:t>
      </w:r>
      <w:r w:rsidRPr="005F03B4">
        <w:rPr>
          <w:rFonts w:ascii="Arial" w:hAnsi="Arial" w:cs="Arial"/>
          <w:color w:val="000000"/>
        </w:rPr>
        <w:t xml:space="preserve"> и по действующим на момент Заявки ценам. </w:t>
      </w:r>
    </w:p>
    <w:p w:rsidR="00087A85" w:rsidRPr="005F03B4" w:rsidRDefault="00087A85" w:rsidP="001147FE">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color w:val="000000"/>
        </w:rPr>
        <w:t>Покупатель оформляет Заявку в письменном виде посредством факсимильной свя</w:t>
      </w:r>
      <w:r w:rsidR="001147FE">
        <w:rPr>
          <w:rFonts w:ascii="Arial" w:hAnsi="Arial" w:cs="Arial"/>
          <w:color w:val="000000"/>
        </w:rPr>
        <w:t>зи, электронной почты</w:t>
      </w:r>
      <w:r w:rsidRPr="005F03B4">
        <w:rPr>
          <w:rFonts w:ascii="Arial" w:hAnsi="Arial" w:cs="Arial"/>
          <w:color w:val="000000"/>
        </w:rPr>
        <w:t xml:space="preserve"> и направляет Поставщику на согласование за </w:t>
      </w:r>
      <w:r w:rsidR="001147FE" w:rsidRPr="001147FE">
        <w:rPr>
          <w:rFonts w:ascii="Arial" w:hAnsi="Arial" w:cs="Arial"/>
          <w:color w:val="000000"/>
          <w:highlight w:val="yellow"/>
        </w:rPr>
        <w:t>___</w:t>
      </w:r>
      <w:r w:rsidR="001147FE">
        <w:rPr>
          <w:rFonts w:ascii="Arial" w:hAnsi="Arial" w:cs="Arial"/>
          <w:color w:val="000000"/>
        </w:rPr>
        <w:t xml:space="preserve"> </w:t>
      </w:r>
      <w:r w:rsidRPr="005F03B4">
        <w:rPr>
          <w:rFonts w:ascii="Arial" w:hAnsi="Arial" w:cs="Arial"/>
          <w:color w:val="000000"/>
        </w:rPr>
        <w:t>рабочих дней до даты предполагаемой поставки. Согласие Поставщика с условиями Заявки Покупателя подтверждается выставлением счёта на оплату, в котором указывается наименование, количество и</w:t>
      </w:r>
      <w:r w:rsidR="001147FE">
        <w:rPr>
          <w:rFonts w:ascii="Arial" w:hAnsi="Arial" w:cs="Arial"/>
          <w:color w:val="000000"/>
        </w:rPr>
        <w:t xml:space="preserve"> цена Товара. При оформлении счё</w:t>
      </w:r>
      <w:r w:rsidRPr="005F03B4">
        <w:rPr>
          <w:rFonts w:ascii="Arial" w:hAnsi="Arial" w:cs="Arial"/>
          <w:color w:val="000000"/>
        </w:rPr>
        <w:t>та на каждую поставку Поставщик обязан выделить отдельной строкой НДС.</w:t>
      </w:r>
    </w:p>
    <w:p w:rsidR="00087A85" w:rsidRPr="005F03B4" w:rsidRDefault="001147FE" w:rsidP="001147FE">
      <w:pPr>
        <w:numPr>
          <w:ilvl w:val="1"/>
          <w:numId w:val="1"/>
        </w:numPr>
        <w:pBdr>
          <w:top w:val="nil"/>
          <w:left w:val="nil"/>
          <w:bottom w:val="nil"/>
          <w:right w:val="nil"/>
          <w:between w:val="nil"/>
        </w:pBdr>
        <w:ind w:left="0" w:firstLine="0"/>
        <w:jc w:val="both"/>
        <w:rPr>
          <w:rFonts w:ascii="Arial" w:hAnsi="Arial" w:cs="Arial"/>
        </w:rPr>
      </w:pPr>
      <w:r>
        <w:rPr>
          <w:rFonts w:ascii="Arial" w:hAnsi="Arial" w:cs="Arial"/>
          <w:color w:val="000000"/>
        </w:rPr>
        <w:t>Оригинал счё</w:t>
      </w:r>
      <w:r w:rsidR="00087A85" w:rsidRPr="005F03B4">
        <w:rPr>
          <w:rFonts w:ascii="Arial" w:hAnsi="Arial" w:cs="Arial"/>
          <w:color w:val="000000"/>
        </w:rPr>
        <w:t>та переда</w:t>
      </w:r>
      <w:r>
        <w:rPr>
          <w:rFonts w:ascii="Arial" w:hAnsi="Arial" w:cs="Arial"/>
          <w:color w:val="000000"/>
        </w:rPr>
        <w:t>ё</w:t>
      </w:r>
      <w:r w:rsidR="00087A85" w:rsidRPr="005F03B4">
        <w:rPr>
          <w:rFonts w:ascii="Arial" w:hAnsi="Arial" w:cs="Arial"/>
          <w:color w:val="000000"/>
        </w:rPr>
        <w:t>тся Покупателю в</w:t>
      </w:r>
      <w:r>
        <w:rPr>
          <w:rFonts w:ascii="Arial" w:hAnsi="Arial" w:cs="Arial"/>
          <w:color w:val="000000"/>
        </w:rPr>
        <w:t>месте с товарной накладной и счё</w:t>
      </w:r>
      <w:r w:rsidR="00087A85" w:rsidRPr="005F03B4">
        <w:rPr>
          <w:rFonts w:ascii="Arial" w:hAnsi="Arial" w:cs="Arial"/>
          <w:color w:val="000000"/>
        </w:rPr>
        <w:t>т-фактурой, УПД при отгрузке Товара.</w:t>
      </w:r>
    </w:p>
    <w:p w:rsidR="00087A85" w:rsidRPr="005F03B4" w:rsidRDefault="00087A85" w:rsidP="001147FE">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color w:val="000000"/>
        </w:rPr>
        <w:t>С момента подписания Сторонами соответствующей товарной накладной условия Договора о наименовании, количестве и цене Товара считаются согласованными обеими Сторонами.</w:t>
      </w:r>
    </w:p>
    <w:p w:rsidR="00087A85" w:rsidRPr="005F03B4" w:rsidRDefault="001147FE" w:rsidP="001147FE">
      <w:pPr>
        <w:numPr>
          <w:ilvl w:val="1"/>
          <w:numId w:val="1"/>
        </w:numPr>
        <w:pBdr>
          <w:top w:val="nil"/>
          <w:left w:val="nil"/>
          <w:bottom w:val="nil"/>
          <w:right w:val="nil"/>
          <w:between w:val="nil"/>
        </w:pBdr>
        <w:ind w:left="0" w:firstLine="0"/>
        <w:jc w:val="both"/>
        <w:rPr>
          <w:rFonts w:ascii="Arial" w:hAnsi="Arial" w:cs="Arial"/>
        </w:rPr>
      </w:pPr>
      <w:r>
        <w:rPr>
          <w:rFonts w:ascii="Arial" w:hAnsi="Arial" w:cs="Arial"/>
          <w:color w:val="000000"/>
        </w:rPr>
        <w:t xml:space="preserve"> Поставка по </w:t>
      </w:r>
      <w:r w:rsidR="00087A85" w:rsidRPr="005F03B4">
        <w:rPr>
          <w:rFonts w:ascii="Arial" w:hAnsi="Arial" w:cs="Arial"/>
          <w:color w:val="000000"/>
        </w:rPr>
        <w:t>Договору осуществляется:</w:t>
      </w:r>
    </w:p>
    <w:p w:rsidR="00087A85" w:rsidRPr="005F03B4" w:rsidRDefault="00087A85" w:rsidP="001147FE">
      <w:pPr>
        <w:pBdr>
          <w:top w:val="nil"/>
          <w:left w:val="nil"/>
          <w:bottom w:val="nil"/>
          <w:right w:val="nil"/>
          <w:between w:val="nil"/>
        </w:pBdr>
        <w:jc w:val="both"/>
        <w:rPr>
          <w:rFonts w:ascii="Arial" w:hAnsi="Arial" w:cs="Arial"/>
          <w:color w:val="000000"/>
        </w:rPr>
      </w:pPr>
      <w:r w:rsidRPr="005F03B4">
        <w:rPr>
          <w:rFonts w:ascii="Arial" w:hAnsi="Arial" w:cs="Arial"/>
          <w:color w:val="000000"/>
        </w:rPr>
        <w:t>- посредством самовывоза Товара Покупателем со склада Поставщика;</w:t>
      </w:r>
    </w:p>
    <w:p w:rsidR="00087A85" w:rsidRPr="005F03B4" w:rsidRDefault="00087A85" w:rsidP="001147FE">
      <w:pPr>
        <w:pBdr>
          <w:top w:val="nil"/>
          <w:left w:val="nil"/>
          <w:bottom w:val="nil"/>
          <w:right w:val="nil"/>
          <w:between w:val="nil"/>
        </w:pBdr>
        <w:jc w:val="both"/>
        <w:rPr>
          <w:rFonts w:ascii="Arial" w:hAnsi="Arial" w:cs="Arial"/>
          <w:color w:val="000000"/>
        </w:rPr>
      </w:pPr>
      <w:r w:rsidRPr="005F03B4">
        <w:rPr>
          <w:rFonts w:ascii="Arial" w:hAnsi="Arial" w:cs="Arial"/>
          <w:color w:val="000000"/>
        </w:rPr>
        <w:t>- посредством доставки Товара на склад Покупателя за сч</w:t>
      </w:r>
      <w:r w:rsidR="00DF02A6">
        <w:rPr>
          <w:rFonts w:ascii="Arial" w:hAnsi="Arial" w:cs="Arial"/>
          <w:color w:val="000000"/>
        </w:rPr>
        <w:t>ё</w:t>
      </w:r>
      <w:r w:rsidRPr="005F03B4">
        <w:rPr>
          <w:rFonts w:ascii="Arial" w:hAnsi="Arial" w:cs="Arial"/>
          <w:color w:val="000000"/>
        </w:rPr>
        <w:t>т привлечения третьих лиц Покупателем за свой счёт;</w:t>
      </w:r>
    </w:p>
    <w:p w:rsidR="00087A85" w:rsidRPr="005F03B4" w:rsidRDefault="00087A85" w:rsidP="001147FE">
      <w:pPr>
        <w:pBdr>
          <w:top w:val="nil"/>
          <w:left w:val="nil"/>
          <w:bottom w:val="nil"/>
          <w:right w:val="nil"/>
          <w:between w:val="nil"/>
        </w:pBdr>
        <w:jc w:val="both"/>
        <w:rPr>
          <w:rFonts w:ascii="Arial" w:hAnsi="Arial" w:cs="Arial"/>
        </w:rPr>
      </w:pPr>
      <w:r w:rsidRPr="005F03B4">
        <w:rPr>
          <w:rFonts w:ascii="Arial" w:hAnsi="Arial" w:cs="Arial"/>
          <w:color w:val="000000"/>
        </w:rPr>
        <w:t>- посредством доставки Товара на склад Покупателя силами Поставщика и за его сч</w:t>
      </w:r>
      <w:r w:rsidR="00DF02A6">
        <w:rPr>
          <w:rFonts w:ascii="Arial" w:hAnsi="Arial" w:cs="Arial"/>
          <w:color w:val="000000"/>
        </w:rPr>
        <w:t>ё</w:t>
      </w:r>
      <w:r w:rsidRPr="005F03B4">
        <w:rPr>
          <w:rFonts w:ascii="Arial" w:hAnsi="Arial" w:cs="Arial"/>
          <w:color w:val="000000"/>
        </w:rPr>
        <w:t>т.</w:t>
      </w:r>
    </w:p>
    <w:p w:rsidR="00087A85" w:rsidRPr="005F03B4" w:rsidRDefault="00087A85" w:rsidP="001147FE">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color w:val="000000"/>
        </w:rPr>
        <w:t>Датой поставки считается:</w:t>
      </w:r>
    </w:p>
    <w:p w:rsidR="00087A85" w:rsidRPr="005F03B4" w:rsidRDefault="00087A85" w:rsidP="001147FE">
      <w:pPr>
        <w:jc w:val="both"/>
        <w:rPr>
          <w:rFonts w:ascii="Arial" w:hAnsi="Arial" w:cs="Arial"/>
          <w:color w:val="000000"/>
        </w:rPr>
      </w:pPr>
      <w:r w:rsidRPr="005F03B4">
        <w:rPr>
          <w:rFonts w:ascii="Arial" w:hAnsi="Arial" w:cs="Arial"/>
          <w:color w:val="000000"/>
        </w:rPr>
        <w:t>- дата отгрузки Товара средствами и силами Покупателя со склада Поставщика, в случае если Покупатель осуществляет самовывоз Товара</w:t>
      </w:r>
      <w:r w:rsidR="00DF02A6">
        <w:rPr>
          <w:rFonts w:ascii="Arial" w:hAnsi="Arial" w:cs="Arial"/>
          <w:color w:val="000000"/>
        </w:rPr>
        <w:t>,</w:t>
      </w:r>
      <w:r w:rsidRPr="005F03B4">
        <w:rPr>
          <w:rFonts w:ascii="Arial" w:hAnsi="Arial" w:cs="Arial"/>
          <w:color w:val="000000"/>
        </w:rPr>
        <w:t xml:space="preserve"> или дата передачи Товара Покупателю на складе Покупателя, если доставка осуществляется силами и средствами Поставщика, что подтверждается подписанием уполномоченным представителем Покупателя передаточного документа (ТОРГ-</w:t>
      </w:r>
      <w:r w:rsidR="004A4F99">
        <w:rPr>
          <w:rFonts w:ascii="Arial" w:hAnsi="Arial" w:cs="Arial"/>
          <w:color w:val="000000"/>
        </w:rPr>
        <w:t>1</w:t>
      </w:r>
      <w:r w:rsidRPr="005F03B4">
        <w:rPr>
          <w:rFonts w:ascii="Arial" w:hAnsi="Arial" w:cs="Arial"/>
          <w:color w:val="000000"/>
        </w:rPr>
        <w:t>2, УПД, акта при</w:t>
      </w:r>
      <w:r w:rsidR="00DF02A6">
        <w:rPr>
          <w:rFonts w:ascii="Arial" w:hAnsi="Arial" w:cs="Arial"/>
          <w:color w:val="000000"/>
        </w:rPr>
        <w:t>ё</w:t>
      </w:r>
      <w:r w:rsidRPr="005F03B4">
        <w:rPr>
          <w:rFonts w:ascii="Arial" w:hAnsi="Arial" w:cs="Arial"/>
          <w:color w:val="000000"/>
        </w:rPr>
        <w:t>ма</w:t>
      </w:r>
      <w:r w:rsidR="00DF02A6">
        <w:rPr>
          <w:rFonts w:ascii="Arial" w:hAnsi="Arial" w:cs="Arial"/>
          <w:color w:val="000000"/>
        </w:rPr>
        <w:t>-</w:t>
      </w:r>
      <w:r w:rsidRPr="005F03B4">
        <w:rPr>
          <w:rFonts w:ascii="Arial" w:hAnsi="Arial" w:cs="Arial"/>
          <w:color w:val="000000"/>
        </w:rPr>
        <w:t>передачи или ин</w:t>
      </w:r>
      <w:r w:rsidR="00D46884">
        <w:rPr>
          <w:rFonts w:ascii="Arial" w:hAnsi="Arial" w:cs="Arial"/>
          <w:color w:val="000000"/>
        </w:rPr>
        <w:t>ого</w:t>
      </w:r>
      <w:r w:rsidRPr="005F03B4">
        <w:rPr>
          <w:rFonts w:ascii="Arial" w:hAnsi="Arial" w:cs="Arial"/>
          <w:color w:val="000000"/>
        </w:rPr>
        <w:t xml:space="preserve"> документ</w:t>
      </w:r>
      <w:r w:rsidR="00D46884">
        <w:rPr>
          <w:rFonts w:ascii="Arial" w:hAnsi="Arial" w:cs="Arial"/>
          <w:color w:val="000000"/>
        </w:rPr>
        <w:t>а</w:t>
      </w:r>
      <w:r w:rsidRPr="005F03B4">
        <w:rPr>
          <w:rFonts w:ascii="Arial" w:hAnsi="Arial" w:cs="Arial"/>
          <w:color w:val="000000"/>
        </w:rPr>
        <w:t xml:space="preserve"> о передаче Товара</w:t>
      </w:r>
      <w:r w:rsidR="00D46884">
        <w:rPr>
          <w:rFonts w:ascii="Arial" w:hAnsi="Arial" w:cs="Arial"/>
          <w:color w:val="000000"/>
        </w:rPr>
        <w:t>)</w:t>
      </w:r>
      <w:r w:rsidRPr="005F03B4">
        <w:rPr>
          <w:rFonts w:ascii="Arial" w:hAnsi="Arial" w:cs="Arial"/>
          <w:color w:val="000000"/>
        </w:rPr>
        <w:t>;</w:t>
      </w:r>
    </w:p>
    <w:p w:rsidR="00087A85" w:rsidRPr="005F03B4" w:rsidRDefault="00087A85" w:rsidP="00D46884">
      <w:pPr>
        <w:jc w:val="both"/>
        <w:rPr>
          <w:rFonts w:ascii="Arial" w:hAnsi="Arial" w:cs="Arial"/>
          <w:color w:val="000000"/>
        </w:rPr>
      </w:pPr>
      <w:r w:rsidRPr="005F03B4">
        <w:rPr>
          <w:rFonts w:ascii="Arial" w:hAnsi="Arial" w:cs="Arial"/>
          <w:color w:val="000000"/>
        </w:rPr>
        <w:t>- дата передачи Товара транспортной компании или иному третьему лицу, действующему на основании доверенности Покупателя. Отгрузка и разгрузка Товара осуществляется силами и средствами представителя Покупателя или третьего лица, действующего на основании доверенности Покупателя, что и подтверждается подписанием уполномоченным представителем Покупателя передаточного документа (ТОРГ-</w:t>
      </w:r>
      <w:r w:rsidR="00CD41EB">
        <w:rPr>
          <w:rFonts w:ascii="Arial" w:hAnsi="Arial" w:cs="Arial"/>
          <w:color w:val="000000"/>
        </w:rPr>
        <w:t>1</w:t>
      </w:r>
      <w:bookmarkStart w:id="1" w:name="_GoBack"/>
      <w:bookmarkEnd w:id="1"/>
      <w:r w:rsidRPr="005F03B4">
        <w:rPr>
          <w:rFonts w:ascii="Arial" w:hAnsi="Arial" w:cs="Arial"/>
          <w:color w:val="000000"/>
        </w:rPr>
        <w:t>2, УПД, акта при</w:t>
      </w:r>
      <w:r w:rsidR="00D46884">
        <w:rPr>
          <w:rFonts w:ascii="Arial" w:hAnsi="Arial" w:cs="Arial"/>
          <w:color w:val="000000"/>
        </w:rPr>
        <w:t>ё</w:t>
      </w:r>
      <w:r w:rsidRPr="005F03B4">
        <w:rPr>
          <w:rFonts w:ascii="Arial" w:hAnsi="Arial" w:cs="Arial"/>
          <w:color w:val="000000"/>
        </w:rPr>
        <w:t>ма</w:t>
      </w:r>
      <w:r w:rsidR="00D46884">
        <w:rPr>
          <w:rFonts w:ascii="Arial" w:hAnsi="Arial" w:cs="Arial"/>
          <w:color w:val="000000"/>
        </w:rPr>
        <w:t xml:space="preserve">-передачи или иного </w:t>
      </w:r>
      <w:r w:rsidRPr="005F03B4">
        <w:rPr>
          <w:rFonts w:ascii="Arial" w:hAnsi="Arial" w:cs="Arial"/>
          <w:color w:val="000000"/>
        </w:rPr>
        <w:t>документ</w:t>
      </w:r>
      <w:r w:rsidR="00D46884">
        <w:rPr>
          <w:rFonts w:ascii="Arial" w:hAnsi="Arial" w:cs="Arial"/>
          <w:color w:val="000000"/>
        </w:rPr>
        <w:t>а</w:t>
      </w:r>
      <w:r w:rsidRPr="005F03B4">
        <w:rPr>
          <w:rFonts w:ascii="Arial" w:hAnsi="Arial" w:cs="Arial"/>
          <w:color w:val="000000"/>
        </w:rPr>
        <w:t xml:space="preserve"> о передаче Товара.</w:t>
      </w:r>
    </w:p>
    <w:p w:rsidR="00087A85" w:rsidRPr="005F03B4" w:rsidRDefault="00087A85" w:rsidP="001147FE">
      <w:pPr>
        <w:pBdr>
          <w:top w:val="nil"/>
          <w:left w:val="nil"/>
          <w:bottom w:val="nil"/>
          <w:right w:val="nil"/>
          <w:between w:val="nil"/>
        </w:pBdr>
        <w:jc w:val="both"/>
        <w:rPr>
          <w:rFonts w:ascii="Arial" w:hAnsi="Arial" w:cs="Arial"/>
          <w:color w:val="000000"/>
        </w:rPr>
      </w:pPr>
      <w:r w:rsidRPr="005F03B4">
        <w:rPr>
          <w:rFonts w:ascii="Arial" w:hAnsi="Arial" w:cs="Arial"/>
          <w:color w:val="000000"/>
        </w:rPr>
        <w:t>2.7.      Поставка производится в течение пяти рабочих дней с момента зачи</w:t>
      </w:r>
      <w:r w:rsidR="002632A1">
        <w:rPr>
          <w:rFonts w:ascii="Arial" w:hAnsi="Arial" w:cs="Arial"/>
          <w:color w:val="000000"/>
        </w:rPr>
        <w:t>сления денежных средств на расчётный счё</w:t>
      </w:r>
      <w:r w:rsidRPr="005F03B4">
        <w:rPr>
          <w:rFonts w:ascii="Arial" w:hAnsi="Arial" w:cs="Arial"/>
          <w:color w:val="000000"/>
        </w:rPr>
        <w:t>т Поставщика. Отпуск Товара Покупателю сопровожд</w:t>
      </w:r>
      <w:r w:rsidR="002632A1">
        <w:rPr>
          <w:rFonts w:ascii="Arial" w:hAnsi="Arial" w:cs="Arial"/>
          <w:color w:val="000000"/>
        </w:rPr>
        <w:t>ается оформлением накладной, счёт-фактуры</w:t>
      </w:r>
      <w:r w:rsidRPr="005F03B4">
        <w:rPr>
          <w:rFonts w:ascii="Arial" w:hAnsi="Arial" w:cs="Arial"/>
          <w:color w:val="000000"/>
        </w:rPr>
        <w:t>,</w:t>
      </w:r>
      <w:r w:rsidR="002632A1">
        <w:rPr>
          <w:rFonts w:ascii="Arial" w:hAnsi="Arial" w:cs="Arial"/>
          <w:color w:val="000000"/>
        </w:rPr>
        <w:t xml:space="preserve"> УПД и счё</w:t>
      </w:r>
      <w:r w:rsidRPr="005F03B4">
        <w:rPr>
          <w:rFonts w:ascii="Arial" w:hAnsi="Arial" w:cs="Arial"/>
          <w:color w:val="000000"/>
        </w:rPr>
        <w:t>та.</w:t>
      </w:r>
    </w:p>
    <w:p w:rsidR="00087A85" w:rsidRPr="005F03B4" w:rsidRDefault="00087A85" w:rsidP="001147FE">
      <w:pPr>
        <w:pBdr>
          <w:top w:val="nil"/>
          <w:left w:val="nil"/>
          <w:bottom w:val="nil"/>
          <w:right w:val="nil"/>
          <w:between w:val="nil"/>
        </w:pBdr>
        <w:jc w:val="both"/>
        <w:rPr>
          <w:rFonts w:ascii="Arial" w:hAnsi="Arial" w:cs="Arial"/>
          <w:color w:val="000000"/>
        </w:rPr>
      </w:pPr>
      <w:r w:rsidRPr="005F03B4">
        <w:rPr>
          <w:rFonts w:ascii="Arial" w:hAnsi="Arial" w:cs="Arial"/>
          <w:color w:val="000000"/>
        </w:rPr>
        <w:t>2.8.    Право собственности, а также риск случайной гибели и повреждения Товара переходит на Покупателя с момента передачи Товара представителю Покупателя или транспортной компании (третьему лицу), действующей на основании доверенности Покупа</w:t>
      </w:r>
      <w:r w:rsidR="000F0E6A">
        <w:rPr>
          <w:rFonts w:ascii="Arial" w:hAnsi="Arial" w:cs="Arial"/>
          <w:color w:val="000000"/>
        </w:rPr>
        <w:t>теля (п.2.6</w:t>
      </w:r>
      <w:r w:rsidRPr="005F03B4">
        <w:rPr>
          <w:rFonts w:ascii="Arial" w:hAnsi="Arial" w:cs="Arial"/>
          <w:color w:val="000000"/>
        </w:rPr>
        <w:t xml:space="preserve"> Договора).</w:t>
      </w:r>
    </w:p>
    <w:p w:rsidR="00087A85" w:rsidRPr="005F03B4" w:rsidRDefault="00087A85" w:rsidP="001147FE">
      <w:pPr>
        <w:pBdr>
          <w:top w:val="nil"/>
          <w:left w:val="nil"/>
          <w:bottom w:val="nil"/>
          <w:right w:val="nil"/>
          <w:between w:val="nil"/>
        </w:pBdr>
        <w:jc w:val="both"/>
        <w:rPr>
          <w:rFonts w:ascii="Arial" w:hAnsi="Arial" w:cs="Arial"/>
        </w:rPr>
      </w:pPr>
      <w:r w:rsidRPr="005F03B4">
        <w:rPr>
          <w:rFonts w:ascii="Arial" w:hAnsi="Arial" w:cs="Arial"/>
          <w:color w:val="000000"/>
        </w:rPr>
        <w:t xml:space="preserve"> 2.9.    </w:t>
      </w:r>
      <w:r w:rsidR="00C74AF8">
        <w:rPr>
          <w:rFonts w:ascii="Arial" w:hAnsi="Arial" w:cs="Arial"/>
        </w:rPr>
        <w:t>Лица, осуществляющие приё</w:t>
      </w:r>
      <w:r w:rsidRPr="005F03B4">
        <w:rPr>
          <w:rFonts w:ascii="Arial" w:hAnsi="Arial" w:cs="Arial"/>
        </w:rPr>
        <w:t>мку-передачу Товара, должны иметь оригиналы доверенностей на</w:t>
      </w:r>
      <w:r w:rsidRPr="005F03B4">
        <w:rPr>
          <w:rFonts w:ascii="Arial" w:hAnsi="Arial" w:cs="Arial"/>
        </w:rPr>
        <w:br/>
        <w:t>получение/передачу Товара, подписание необходимых документов (сопроводительных документов, актов), осуществление транспортно-экспедиционных действий; документ, удостоверяющий личность или печать организации. При наличии сомнений в полномочиях представителя Покупателя, прибывшего для выборки Товара, Поставщик вправе запросить непосредственно у Покупателя подтверждение полномочий. Покупатель обязуется в течение одного часа направить подтверждение по электронной почте, указанной в запросе. При отсутствии</w:t>
      </w:r>
      <w:r w:rsidR="00C74AF8">
        <w:rPr>
          <w:rFonts w:ascii="Arial" w:hAnsi="Arial" w:cs="Arial"/>
        </w:rPr>
        <w:t xml:space="preserve"> подтверждения в указанный срок</w:t>
      </w:r>
      <w:r w:rsidRPr="005F03B4">
        <w:rPr>
          <w:rFonts w:ascii="Arial" w:hAnsi="Arial" w:cs="Arial"/>
        </w:rPr>
        <w:t xml:space="preserve"> Поставщик имеет право отказаться передавать Товар, при этом ответственность за все негативные после</w:t>
      </w:r>
      <w:r w:rsidR="00C74AF8">
        <w:rPr>
          <w:rFonts w:ascii="Arial" w:hAnsi="Arial" w:cs="Arial"/>
        </w:rPr>
        <w:t>дствия такого отказа несё</w:t>
      </w:r>
      <w:r w:rsidRPr="005F03B4">
        <w:rPr>
          <w:rFonts w:ascii="Arial" w:hAnsi="Arial" w:cs="Arial"/>
        </w:rPr>
        <w:t>т Покупатель.</w:t>
      </w:r>
    </w:p>
    <w:p w:rsidR="00087A85" w:rsidRPr="005F03B4" w:rsidRDefault="00087A85" w:rsidP="001147FE">
      <w:pPr>
        <w:pBdr>
          <w:top w:val="nil"/>
          <w:left w:val="nil"/>
          <w:bottom w:val="nil"/>
          <w:right w:val="nil"/>
          <w:between w:val="nil"/>
        </w:pBdr>
        <w:jc w:val="both"/>
        <w:rPr>
          <w:rFonts w:ascii="Arial" w:hAnsi="Arial" w:cs="Arial"/>
        </w:rPr>
      </w:pPr>
    </w:p>
    <w:p w:rsidR="00087A85" w:rsidRPr="005F03B4" w:rsidRDefault="00E95263" w:rsidP="005F03B4">
      <w:pPr>
        <w:numPr>
          <w:ilvl w:val="0"/>
          <w:numId w:val="1"/>
        </w:numPr>
        <w:pBdr>
          <w:top w:val="nil"/>
          <w:left w:val="nil"/>
          <w:bottom w:val="nil"/>
          <w:right w:val="nil"/>
          <w:between w:val="nil"/>
        </w:pBdr>
        <w:jc w:val="center"/>
        <w:rPr>
          <w:rFonts w:ascii="Arial" w:hAnsi="Arial" w:cs="Arial"/>
          <w:b/>
        </w:rPr>
      </w:pPr>
      <w:r>
        <w:rPr>
          <w:rFonts w:ascii="Arial" w:hAnsi="Arial" w:cs="Arial"/>
          <w:b/>
        </w:rPr>
        <w:t>ЦЕНА И ПОРЯДОК РАСЧЁ</w:t>
      </w:r>
      <w:r w:rsidR="00087A85" w:rsidRPr="005F03B4">
        <w:rPr>
          <w:rFonts w:ascii="Arial" w:hAnsi="Arial" w:cs="Arial"/>
          <w:b/>
        </w:rPr>
        <w:t>ТОВ</w:t>
      </w:r>
    </w:p>
    <w:p w:rsidR="00087A85" w:rsidRPr="005F03B4" w:rsidRDefault="00087A85" w:rsidP="00C93099">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Цена товара оп</w:t>
      </w:r>
      <w:r w:rsidR="00C93099">
        <w:rPr>
          <w:rFonts w:ascii="Arial" w:hAnsi="Arial" w:cs="Arial"/>
        </w:rPr>
        <w:t>ределена Сторонами в Заявке, счё</w:t>
      </w:r>
      <w:r w:rsidRPr="005F03B4">
        <w:rPr>
          <w:rFonts w:ascii="Arial" w:hAnsi="Arial" w:cs="Arial"/>
        </w:rPr>
        <w:t xml:space="preserve">те на оплату Товара и определяется в валюте РФ (рубль). </w:t>
      </w:r>
    </w:p>
    <w:p w:rsidR="00087A85" w:rsidRPr="005F03B4" w:rsidRDefault="00C93099" w:rsidP="00C93099">
      <w:pPr>
        <w:numPr>
          <w:ilvl w:val="1"/>
          <w:numId w:val="1"/>
        </w:numPr>
        <w:ind w:left="0" w:firstLine="0"/>
        <w:jc w:val="both"/>
        <w:rPr>
          <w:rFonts w:ascii="Arial" w:hAnsi="Arial" w:cs="Arial"/>
        </w:rPr>
      </w:pPr>
      <w:r>
        <w:rPr>
          <w:rFonts w:ascii="Arial" w:hAnsi="Arial" w:cs="Arial"/>
        </w:rPr>
        <w:t>Оплата Товара производится путё</w:t>
      </w:r>
      <w:r w:rsidR="00087A85" w:rsidRPr="005F03B4">
        <w:rPr>
          <w:rFonts w:ascii="Arial" w:hAnsi="Arial" w:cs="Arial"/>
        </w:rPr>
        <w:t>м перечисления денежных средств в порядке 100% предоплаты на расч</w:t>
      </w:r>
      <w:r>
        <w:rPr>
          <w:rFonts w:ascii="Arial" w:hAnsi="Arial" w:cs="Arial"/>
        </w:rPr>
        <w:t>ё</w:t>
      </w:r>
      <w:r w:rsidR="00087A85" w:rsidRPr="005F03B4">
        <w:rPr>
          <w:rFonts w:ascii="Arial" w:hAnsi="Arial" w:cs="Arial"/>
        </w:rPr>
        <w:t>тный сч</w:t>
      </w:r>
      <w:r>
        <w:rPr>
          <w:rFonts w:ascii="Arial" w:hAnsi="Arial" w:cs="Arial"/>
        </w:rPr>
        <w:t>ёт Поставщика, указанный в счё</w:t>
      </w:r>
      <w:r w:rsidR="00087A85" w:rsidRPr="005F03B4">
        <w:rPr>
          <w:rFonts w:ascii="Arial" w:hAnsi="Arial" w:cs="Arial"/>
        </w:rPr>
        <w:t xml:space="preserve">те на оплату, или иными способами, предусмотренными </w:t>
      </w:r>
      <w:r w:rsidR="00087A85" w:rsidRPr="005F03B4">
        <w:rPr>
          <w:rFonts w:ascii="Arial" w:hAnsi="Arial" w:cs="Arial"/>
        </w:rPr>
        <w:lastRenderedPageBreak/>
        <w:t>законодательством Российской Федерации</w:t>
      </w:r>
      <w:r>
        <w:rPr>
          <w:rFonts w:ascii="Arial" w:hAnsi="Arial" w:cs="Arial"/>
        </w:rPr>
        <w:t>,</w:t>
      </w:r>
      <w:r w:rsidR="00087A85" w:rsidRPr="005F03B4">
        <w:rPr>
          <w:rFonts w:ascii="Arial" w:hAnsi="Arial" w:cs="Arial"/>
        </w:rPr>
        <w:t xml:space="preserve"> в течение пяти рабочих дней с д</w:t>
      </w:r>
      <w:r>
        <w:rPr>
          <w:rFonts w:ascii="Arial" w:hAnsi="Arial" w:cs="Arial"/>
        </w:rPr>
        <w:t>аты выставления счё</w:t>
      </w:r>
      <w:r w:rsidR="00087A85" w:rsidRPr="005F03B4">
        <w:rPr>
          <w:rFonts w:ascii="Arial" w:hAnsi="Arial" w:cs="Arial"/>
        </w:rPr>
        <w:t>та на оплату. В случае</w:t>
      </w:r>
      <w:r>
        <w:rPr>
          <w:rFonts w:ascii="Arial" w:hAnsi="Arial" w:cs="Arial"/>
        </w:rPr>
        <w:t>, если Покупатель оплачивает счё</w:t>
      </w:r>
      <w:r w:rsidR="00087A85" w:rsidRPr="005F03B4">
        <w:rPr>
          <w:rFonts w:ascii="Arial" w:hAnsi="Arial" w:cs="Arial"/>
        </w:rPr>
        <w:t>т позднее указанного срока</w:t>
      </w:r>
      <w:r w:rsidR="00E81157">
        <w:rPr>
          <w:rFonts w:ascii="Arial" w:hAnsi="Arial" w:cs="Arial"/>
        </w:rPr>
        <w:t>,</w:t>
      </w:r>
      <w:r w:rsidR="00087A85" w:rsidRPr="005F03B4">
        <w:rPr>
          <w:rFonts w:ascii="Arial" w:hAnsi="Arial" w:cs="Arial"/>
        </w:rPr>
        <w:t xml:space="preserve"> Поставщик не гарантирует наличие Тов</w:t>
      </w:r>
      <w:r>
        <w:rPr>
          <w:rFonts w:ascii="Arial" w:hAnsi="Arial" w:cs="Arial"/>
        </w:rPr>
        <w:t>ара на складе по указанным в счё</w:t>
      </w:r>
      <w:r w:rsidR="00087A85" w:rsidRPr="005F03B4">
        <w:rPr>
          <w:rFonts w:ascii="Arial" w:hAnsi="Arial" w:cs="Arial"/>
        </w:rPr>
        <w:t>те ценам и вправе в одностороннем порядке от</w:t>
      </w:r>
      <w:r>
        <w:rPr>
          <w:rFonts w:ascii="Arial" w:hAnsi="Arial" w:cs="Arial"/>
        </w:rPr>
        <w:t>казаться от заказанной поставки</w:t>
      </w:r>
      <w:r w:rsidR="00087A85" w:rsidRPr="005F03B4">
        <w:rPr>
          <w:rFonts w:ascii="Arial" w:hAnsi="Arial" w:cs="Arial"/>
        </w:rPr>
        <w:t xml:space="preserve"> или </w:t>
      </w:r>
      <w:proofErr w:type="spellStart"/>
      <w:r w:rsidR="00087A85" w:rsidRPr="005F03B4">
        <w:rPr>
          <w:rFonts w:ascii="Arial" w:hAnsi="Arial" w:cs="Arial"/>
        </w:rPr>
        <w:t>перевы</w:t>
      </w:r>
      <w:r>
        <w:rPr>
          <w:rFonts w:ascii="Arial" w:hAnsi="Arial" w:cs="Arial"/>
        </w:rPr>
        <w:t>ставить</w:t>
      </w:r>
      <w:proofErr w:type="spellEnd"/>
      <w:r>
        <w:rPr>
          <w:rFonts w:ascii="Arial" w:hAnsi="Arial" w:cs="Arial"/>
        </w:rPr>
        <w:t xml:space="preserve"> счё</w:t>
      </w:r>
      <w:r w:rsidR="00087A85" w:rsidRPr="005F03B4">
        <w:rPr>
          <w:rFonts w:ascii="Arial" w:hAnsi="Arial" w:cs="Arial"/>
        </w:rPr>
        <w:t>т на оплату Товара по новым ценам, в</w:t>
      </w:r>
      <w:r w:rsidR="00087A85" w:rsidRPr="005F03B4">
        <w:rPr>
          <w:rFonts w:ascii="Arial" w:hAnsi="Arial" w:cs="Arial"/>
        </w:rPr>
        <w:br/>
        <w:t>этом случае Покупатель обязуется произвести доплату по сч</w:t>
      </w:r>
      <w:r>
        <w:rPr>
          <w:rFonts w:ascii="Arial" w:hAnsi="Arial" w:cs="Arial"/>
        </w:rPr>
        <w:t>ё</w:t>
      </w:r>
      <w:r w:rsidR="00087A85" w:rsidRPr="005F03B4">
        <w:rPr>
          <w:rFonts w:ascii="Arial" w:hAnsi="Arial" w:cs="Arial"/>
        </w:rPr>
        <w:t xml:space="preserve">ту в течение пяти рабочих дней. </w:t>
      </w:r>
    </w:p>
    <w:p w:rsidR="00087A85" w:rsidRPr="005F03B4" w:rsidRDefault="00087A85" w:rsidP="00C93099">
      <w:pPr>
        <w:numPr>
          <w:ilvl w:val="1"/>
          <w:numId w:val="1"/>
        </w:numPr>
        <w:ind w:left="0" w:firstLine="0"/>
        <w:jc w:val="both"/>
        <w:rPr>
          <w:rFonts w:ascii="Arial" w:hAnsi="Arial" w:cs="Arial"/>
        </w:rPr>
      </w:pPr>
      <w:r w:rsidRPr="005F03B4">
        <w:rPr>
          <w:rFonts w:ascii="Arial" w:hAnsi="Arial" w:cs="Arial"/>
        </w:rPr>
        <w:t>Обязательства Покупателя по оплате считаются исполненными с момента зачи</w:t>
      </w:r>
      <w:r w:rsidR="00BB4C36">
        <w:rPr>
          <w:rFonts w:ascii="Arial" w:hAnsi="Arial" w:cs="Arial"/>
        </w:rPr>
        <w:t>сления денежных средств на расчё</w:t>
      </w:r>
      <w:r w:rsidRPr="005F03B4">
        <w:rPr>
          <w:rFonts w:ascii="Arial" w:hAnsi="Arial" w:cs="Arial"/>
        </w:rPr>
        <w:t>тный сч</w:t>
      </w:r>
      <w:r w:rsidR="00BB4C36">
        <w:rPr>
          <w:rFonts w:ascii="Arial" w:hAnsi="Arial" w:cs="Arial"/>
        </w:rPr>
        <w:t>ё</w:t>
      </w:r>
      <w:r w:rsidRPr="005F03B4">
        <w:rPr>
          <w:rFonts w:ascii="Arial" w:hAnsi="Arial" w:cs="Arial"/>
        </w:rPr>
        <w:t xml:space="preserve">т Поставщика.   </w:t>
      </w:r>
    </w:p>
    <w:p w:rsidR="00087A85" w:rsidRPr="005F03B4" w:rsidRDefault="00087A85" w:rsidP="00C93099">
      <w:pPr>
        <w:numPr>
          <w:ilvl w:val="1"/>
          <w:numId w:val="1"/>
        </w:numPr>
        <w:ind w:left="0" w:firstLine="0"/>
        <w:jc w:val="both"/>
        <w:rPr>
          <w:rFonts w:ascii="Arial" w:hAnsi="Arial" w:cs="Arial"/>
        </w:rPr>
      </w:pPr>
      <w:r w:rsidRPr="005F03B4">
        <w:rPr>
          <w:rFonts w:ascii="Arial" w:hAnsi="Arial" w:cs="Arial"/>
        </w:rPr>
        <w:t>Стороны договорились, что любые авансы, предварительные оплаты, отсрочки и рассрочки платежей не являются комм</w:t>
      </w:r>
      <w:r w:rsidR="00E81157">
        <w:rPr>
          <w:rFonts w:ascii="Arial" w:hAnsi="Arial" w:cs="Arial"/>
        </w:rPr>
        <w:t>ерческим кредитом по смыслу ст.</w:t>
      </w:r>
      <w:r w:rsidRPr="005F03B4">
        <w:rPr>
          <w:rFonts w:ascii="Arial" w:hAnsi="Arial" w:cs="Arial"/>
        </w:rPr>
        <w:t>823 ГК РФ, проценты в соответствии со ст.317.1 ГК РФ не начисляются.</w:t>
      </w:r>
    </w:p>
    <w:p w:rsidR="00087A85" w:rsidRPr="005F03B4" w:rsidRDefault="00087A85" w:rsidP="00C93099">
      <w:pPr>
        <w:pBdr>
          <w:top w:val="nil"/>
          <w:left w:val="nil"/>
          <w:bottom w:val="nil"/>
          <w:right w:val="nil"/>
          <w:between w:val="nil"/>
        </w:pBdr>
        <w:jc w:val="both"/>
        <w:rPr>
          <w:rFonts w:ascii="Arial" w:hAnsi="Arial" w:cs="Arial"/>
        </w:rPr>
      </w:pPr>
    </w:p>
    <w:p w:rsidR="00087A85" w:rsidRPr="005F03B4" w:rsidRDefault="00087A85" w:rsidP="005F03B4">
      <w:pPr>
        <w:numPr>
          <w:ilvl w:val="0"/>
          <w:numId w:val="1"/>
        </w:numPr>
        <w:pBdr>
          <w:top w:val="nil"/>
          <w:left w:val="nil"/>
          <w:bottom w:val="nil"/>
          <w:right w:val="nil"/>
          <w:between w:val="nil"/>
        </w:pBdr>
        <w:jc w:val="center"/>
        <w:rPr>
          <w:rFonts w:ascii="Arial" w:hAnsi="Arial" w:cs="Arial"/>
          <w:b/>
        </w:rPr>
      </w:pPr>
      <w:r w:rsidRPr="005F03B4">
        <w:rPr>
          <w:rFonts w:ascii="Arial" w:hAnsi="Arial" w:cs="Arial"/>
          <w:b/>
        </w:rPr>
        <w:t>КАЧЕСТВО ТОВАРА</w:t>
      </w:r>
    </w:p>
    <w:p w:rsidR="00087A85" w:rsidRPr="005F03B4" w:rsidRDefault="00087A85" w:rsidP="005408A8">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Качество поставляемого Товара должно соответствовать технической документации Производителя, а также ГОСТам, ТУ и сертификатам на изделия и устройства, пост</w:t>
      </w:r>
      <w:r w:rsidR="00AF0B83">
        <w:rPr>
          <w:rFonts w:ascii="Arial" w:hAnsi="Arial" w:cs="Arial"/>
        </w:rPr>
        <w:t xml:space="preserve">авляемые на условиях </w:t>
      </w:r>
      <w:r w:rsidRPr="005F03B4">
        <w:rPr>
          <w:rFonts w:ascii="Arial" w:hAnsi="Arial" w:cs="Arial"/>
        </w:rPr>
        <w:t>Договора.</w:t>
      </w:r>
    </w:p>
    <w:p w:rsidR="00087A85" w:rsidRPr="005F03B4" w:rsidRDefault="00087A85" w:rsidP="005408A8">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В случае обнаружения некомплектного Товара, выявленного Покупателем в течение десяти рабочих дней с момента передачи Товара Покупателю, Поставщик обязуется доукомплектовать /заменить некомплектный Товар на аналогичный комплектный Товар.</w:t>
      </w:r>
    </w:p>
    <w:p w:rsidR="00087A85" w:rsidRPr="005F03B4" w:rsidRDefault="00087A85" w:rsidP="005408A8">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В случае выявления некач</w:t>
      </w:r>
      <w:r w:rsidR="00AF0B83">
        <w:rPr>
          <w:rFonts w:ascii="Arial" w:hAnsi="Arial" w:cs="Arial"/>
        </w:rPr>
        <w:t>ественного товара Поставщик несё</w:t>
      </w:r>
      <w:r w:rsidRPr="005F03B4">
        <w:rPr>
          <w:rFonts w:ascii="Arial" w:hAnsi="Arial" w:cs="Arial"/>
        </w:rPr>
        <w:t>т ответственность за недостатки Товара в течение гарантийного срока, установленного производителем. В случае отсутствия гарантийного срока на Товар Покупатель вправе предъявить претензии в течение 1 (одного) года со дня передачи Т</w:t>
      </w:r>
      <w:r w:rsidR="00AF0B83">
        <w:rPr>
          <w:rFonts w:ascii="Arial" w:hAnsi="Arial" w:cs="Arial"/>
        </w:rPr>
        <w:t>овара в соответствии со ст.</w:t>
      </w:r>
      <w:r w:rsidRPr="005F03B4">
        <w:rPr>
          <w:rFonts w:ascii="Arial" w:hAnsi="Arial" w:cs="Arial"/>
        </w:rPr>
        <w:t>477 Гражданского кодекса РФ. В отношении техническ</w:t>
      </w:r>
      <w:r w:rsidR="00AF0B83">
        <w:rPr>
          <w:rFonts w:ascii="Arial" w:hAnsi="Arial" w:cs="Arial"/>
        </w:rPr>
        <w:t>и сложного Товара Поставщик несё</w:t>
      </w:r>
      <w:r w:rsidRPr="005F03B4">
        <w:rPr>
          <w:rFonts w:ascii="Arial" w:hAnsi="Arial" w:cs="Arial"/>
        </w:rPr>
        <w:t>т ответственность в течение указанного срока за недостатки Товара, если они являются существенными.</w:t>
      </w:r>
    </w:p>
    <w:p w:rsidR="00087A85" w:rsidRPr="005F03B4" w:rsidRDefault="00087A85" w:rsidP="005408A8">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Гарантийный срок исчисляется с момента передачи Товара Покупателю и подписания Сторонами</w:t>
      </w:r>
      <w:r w:rsidRPr="005F03B4">
        <w:rPr>
          <w:rFonts w:ascii="Arial" w:hAnsi="Arial" w:cs="Arial"/>
        </w:rPr>
        <w:br/>
        <w:t>сопроводительных документов.</w:t>
      </w:r>
    </w:p>
    <w:p w:rsidR="00087A85" w:rsidRPr="005F03B4" w:rsidRDefault="00087A85" w:rsidP="005408A8">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 xml:space="preserve"> Условия предоставления гарантии прописаны в соответствующем гарантийном талоне или технической документации на Товар.  Установление наличия в Товаре недостатков, причины и момента их происхождения производится исключительно в сервисных центрах Поставщика или сервисных центрах, указанных производителем в документации на соответствующий Товар. Доставка Товара в сервисный центр осуществляется силами и за сч</w:t>
      </w:r>
      <w:r w:rsidR="00AF0B83">
        <w:rPr>
          <w:rFonts w:ascii="Arial" w:hAnsi="Arial" w:cs="Arial"/>
        </w:rPr>
        <w:t>ё</w:t>
      </w:r>
      <w:r w:rsidRPr="005F03B4">
        <w:rPr>
          <w:rFonts w:ascii="Arial" w:hAnsi="Arial" w:cs="Arial"/>
        </w:rPr>
        <w:t>т Покупателя. В случае, если при проверке качества будет выявлен заводской брак или вина Поставщика, Поставщик обязуется компенсировать Пок</w:t>
      </w:r>
      <w:r w:rsidR="00AF0B83">
        <w:rPr>
          <w:rFonts w:ascii="Arial" w:hAnsi="Arial" w:cs="Arial"/>
        </w:rPr>
        <w:t>упателю документально подтверждё</w:t>
      </w:r>
      <w:r w:rsidRPr="005F03B4">
        <w:rPr>
          <w:rFonts w:ascii="Arial" w:hAnsi="Arial" w:cs="Arial"/>
        </w:rPr>
        <w:t>нную стоимость доставки до сервисного центра по соответствующему заявлению.</w:t>
      </w:r>
    </w:p>
    <w:p w:rsidR="00087A85" w:rsidRPr="005F03B4" w:rsidRDefault="00F77BC5" w:rsidP="005408A8">
      <w:pPr>
        <w:numPr>
          <w:ilvl w:val="1"/>
          <w:numId w:val="1"/>
        </w:numPr>
        <w:pBdr>
          <w:top w:val="nil"/>
          <w:left w:val="nil"/>
          <w:bottom w:val="nil"/>
          <w:right w:val="nil"/>
          <w:between w:val="nil"/>
        </w:pBdr>
        <w:ind w:left="0" w:firstLine="0"/>
        <w:jc w:val="both"/>
        <w:rPr>
          <w:rFonts w:ascii="Arial" w:hAnsi="Arial" w:cs="Arial"/>
        </w:rPr>
      </w:pPr>
      <w:r>
        <w:rPr>
          <w:rFonts w:ascii="Arial" w:hAnsi="Arial" w:cs="Arial"/>
        </w:rPr>
        <w:t>Поставщик обязуется за свой счё</w:t>
      </w:r>
      <w:r w:rsidR="00087A85" w:rsidRPr="005F03B4">
        <w:rPr>
          <w:rFonts w:ascii="Arial" w:hAnsi="Arial" w:cs="Arial"/>
        </w:rPr>
        <w:t>т устранить недостатки Товара, возникшие по его вине в течение гарантийного срока, или заменить Товар в теч</w:t>
      </w:r>
      <w:r>
        <w:rPr>
          <w:rFonts w:ascii="Arial" w:hAnsi="Arial" w:cs="Arial"/>
        </w:rPr>
        <w:t>ение 30 (тридцати) рабочих дней</w:t>
      </w:r>
      <w:r w:rsidR="00087A85" w:rsidRPr="005F03B4">
        <w:rPr>
          <w:rFonts w:ascii="Arial" w:hAnsi="Arial" w:cs="Arial"/>
        </w:rPr>
        <w:t xml:space="preserve"> с момента принятия решения об удовлетворении соответствующих требований Покупателя. Гарантийное обслуживание может быть прекращено, а Покупателю отказано в гарантийном ремонте и (или) обмене Товара в том</w:t>
      </w:r>
      <w:r w:rsidR="00087A85" w:rsidRPr="005F03B4">
        <w:rPr>
          <w:rFonts w:ascii="Arial" w:hAnsi="Arial" w:cs="Arial"/>
        </w:rPr>
        <w:br/>
        <w:t>случае, если в ходе проведения экспертизы о причинах поломки Товара будет установлено, что контрольные пломбы на корпусе Товара повреждены и (или) в Товар производилось постороннее, несанкционированное Поставщиком</w:t>
      </w:r>
      <w:r>
        <w:rPr>
          <w:rFonts w:ascii="Arial" w:hAnsi="Arial" w:cs="Arial"/>
        </w:rPr>
        <w:t>,</w:t>
      </w:r>
      <w:r w:rsidR="00087A85" w:rsidRPr="005F03B4">
        <w:rPr>
          <w:rFonts w:ascii="Arial" w:hAnsi="Arial" w:cs="Arial"/>
        </w:rPr>
        <w:t xml:space="preserve"> вмешательство.</w:t>
      </w:r>
    </w:p>
    <w:p w:rsidR="00087A85" w:rsidRPr="005F03B4" w:rsidRDefault="00087A85" w:rsidP="005F03B4">
      <w:pPr>
        <w:pBdr>
          <w:top w:val="nil"/>
          <w:left w:val="nil"/>
          <w:bottom w:val="nil"/>
          <w:right w:val="nil"/>
          <w:between w:val="nil"/>
        </w:pBdr>
        <w:ind w:left="709"/>
        <w:jc w:val="both"/>
        <w:rPr>
          <w:rFonts w:ascii="Arial" w:hAnsi="Arial" w:cs="Arial"/>
        </w:rPr>
      </w:pPr>
    </w:p>
    <w:p w:rsidR="00087A85" w:rsidRPr="005F03B4" w:rsidRDefault="00087A85" w:rsidP="005F03B4">
      <w:pPr>
        <w:numPr>
          <w:ilvl w:val="0"/>
          <w:numId w:val="1"/>
        </w:numPr>
        <w:pBdr>
          <w:top w:val="nil"/>
          <w:left w:val="nil"/>
          <w:bottom w:val="nil"/>
          <w:right w:val="nil"/>
          <w:between w:val="nil"/>
        </w:pBdr>
        <w:jc w:val="center"/>
        <w:rPr>
          <w:rFonts w:ascii="Arial" w:hAnsi="Arial" w:cs="Arial"/>
          <w:b/>
        </w:rPr>
      </w:pPr>
      <w:r w:rsidRPr="005F03B4">
        <w:rPr>
          <w:rFonts w:ascii="Arial" w:hAnsi="Arial" w:cs="Arial"/>
          <w:b/>
        </w:rPr>
        <w:t>ОТВЕТСТВЕННОСТЬ СТОРОН</w:t>
      </w:r>
    </w:p>
    <w:p w:rsidR="00532F85" w:rsidRPr="005F03B4" w:rsidRDefault="00087A85" w:rsidP="00CE158A">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Стороны несут имущественную ответственность за неисполнение обязател</w:t>
      </w:r>
      <w:r w:rsidR="00655F4E">
        <w:rPr>
          <w:rFonts w:ascii="Arial" w:hAnsi="Arial" w:cs="Arial"/>
        </w:rPr>
        <w:t xml:space="preserve">ьств, предусмотренных </w:t>
      </w:r>
      <w:r w:rsidRPr="005F03B4">
        <w:rPr>
          <w:rFonts w:ascii="Arial" w:hAnsi="Arial" w:cs="Arial"/>
        </w:rPr>
        <w:t>Договором, в соотв</w:t>
      </w:r>
      <w:r w:rsidR="00655F4E">
        <w:rPr>
          <w:rFonts w:ascii="Arial" w:hAnsi="Arial" w:cs="Arial"/>
        </w:rPr>
        <w:t>етствии с положениями</w:t>
      </w:r>
      <w:r w:rsidRPr="005F03B4">
        <w:rPr>
          <w:rFonts w:ascii="Arial" w:hAnsi="Arial" w:cs="Arial"/>
        </w:rPr>
        <w:t xml:space="preserve"> Договора и д</w:t>
      </w:r>
      <w:r w:rsidR="00532F85" w:rsidRPr="005F03B4">
        <w:rPr>
          <w:rFonts w:ascii="Arial" w:hAnsi="Arial" w:cs="Arial"/>
        </w:rPr>
        <w:t>ействующим законодательством РФ.</w:t>
      </w:r>
    </w:p>
    <w:p w:rsidR="00532F85" w:rsidRDefault="00532F85" w:rsidP="00CE158A">
      <w:pPr>
        <w:numPr>
          <w:ilvl w:val="1"/>
          <w:numId w:val="1"/>
        </w:numPr>
        <w:pBdr>
          <w:top w:val="nil"/>
          <w:left w:val="nil"/>
          <w:bottom w:val="nil"/>
          <w:right w:val="nil"/>
          <w:between w:val="nil"/>
        </w:pBdr>
        <w:ind w:left="0" w:firstLine="0"/>
        <w:jc w:val="both"/>
        <w:rPr>
          <w:rFonts w:ascii="Arial" w:hAnsi="Arial" w:cs="Arial"/>
        </w:rPr>
      </w:pPr>
      <w:r w:rsidRPr="005F03B4">
        <w:rPr>
          <w:rFonts w:ascii="Arial" w:hAnsi="Arial" w:cs="Arial"/>
        </w:rPr>
        <w:t>В случае нарушения сроков оплаты Товара Поставщик вправе взыскать, а Покупатель обязан уплатить Поставщику пени в размере 0,1</w:t>
      </w:r>
      <w:r w:rsidR="00655F4E">
        <w:rPr>
          <w:rFonts w:ascii="Arial" w:hAnsi="Arial" w:cs="Arial"/>
        </w:rPr>
        <w:t>%</w:t>
      </w:r>
      <w:r w:rsidRPr="005F03B4">
        <w:rPr>
          <w:rFonts w:ascii="Arial" w:hAnsi="Arial" w:cs="Arial"/>
        </w:rPr>
        <w:t xml:space="preserve"> (ноль целых одна десятая) от стоимости неоплаченного Товара за каждый день просрочки.</w:t>
      </w:r>
    </w:p>
    <w:p w:rsidR="00640888" w:rsidRPr="00DB6674" w:rsidRDefault="00640888" w:rsidP="00640888">
      <w:pPr>
        <w:numPr>
          <w:ilvl w:val="1"/>
          <w:numId w:val="1"/>
        </w:numPr>
        <w:pBdr>
          <w:top w:val="nil"/>
          <w:left w:val="nil"/>
          <w:bottom w:val="nil"/>
          <w:right w:val="nil"/>
          <w:between w:val="nil"/>
        </w:pBdr>
        <w:ind w:left="0" w:firstLine="0"/>
        <w:jc w:val="both"/>
        <w:rPr>
          <w:rFonts w:ascii="Arial" w:hAnsi="Arial" w:cs="Arial"/>
        </w:rPr>
      </w:pPr>
      <w:r>
        <w:rPr>
          <w:rFonts w:ascii="Arial" w:hAnsi="Arial" w:cs="Arial"/>
        </w:rPr>
        <w:t xml:space="preserve">В случае нарушения сроков поставки товара Покупатель вправе взыскать, а Поставщик обязан уплатить Покупателю </w:t>
      </w:r>
      <w:r w:rsidRPr="00993AA9">
        <w:rPr>
          <w:rFonts w:ascii="Arial" w:hAnsi="Arial" w:cs="Arial"/>
        </w:rPr>
        <w:t xml:space="preserve">пени в размере 0,1% (ноль целых одна десятая процента) от стоимости </w:t>
      </w:r>
      <w:r>
        <w:rPr>
          <w:rFonts w:ascii="Arial" w:hAnsi="Arial" w:cs="Arial"/>
        </w:rPr>
        <w:t>непоставленного</w:t>
      </w:r>
      <w:r w:rsidRPr="00993AA9">
        <w:rPr>
          <w:rFonts w:ascii="Arial" w:hAnsi="Arial" w:cs="Arial"/>
        </w:rPr>
        <w:t xml:space="preserve"> Товара за каждый день просрочки</w:t>
      </w:r>
      <w:r>
        <w:rPr>
          <w:rFonts w:ascii="Arial" w:hAnsi="Arial" w:cs="Arial"/>
        </w:rPr>
        <w:t>.</w:t>
      </w:r>
    </w:p>
    <w:p w:rsidR="00087A85" w:rsidRPr="005F03B4" w:rsidRDefault="003A719B" w:rsidP="00CE158A">
      <w:pPr>
        <w:numPr>
          <w:ilvl w:val="1"/>
          <w:numId w:val="1"/>
        </w:numPr>
        <w:pBdr>
          <w:top w:val="nil"/>
          <w:left w:val="nil"/>
          <w:bottom w:val="nil"/>
          <w:right w:val="nil"/>
          <w:between w:val="nil"/>
        </w:pBdr>
        <w:ind w:left="0" w:firstLine="0"/>
        <w:jc w:val="both"/>
        <w:rPr>
          <w:rFonts w:ascii="Arial" w:hAnsi="Arial" w:cs="Arial"/>
        </w:rPr>
      </w:pPr>
      <w:r w:rsidRPr="003A719B">
        <w:rPr>
          <w:rFonts w:ascii="Arial" w:hAnsi="Arial" w:cs="Arial"/>
        </w:rPr>
        <w:t>Требование об уплате неустойки и компенсаций должно быть оформлено в письменном виде, подписано уполномоченным лицом Стороны и скреплено печатью организации. При отсутствии надлежащим образом оформленного письменного требования неустойки/компенсации денежные средства не начисляются и не уплачиваются.</w:t>
      </w:r>
    </w:p>
    <w:p w:rsidR="00087A85" w:rsidRPr="005F03B4" w:rsidRDefault="00087A85" w:rsidP="00154456">
      <w:pPr>
        <w:pBdr>
          <w:top w:val="nil"/>
          <w:left w:val="nil"/>
          <w:bottom w:val="nil"/>
          <w:right w:val="nil"/>
          <w:between w:val="nil"/>
        </w:pBdr>
        <w:ind w:left="709"/>
        <w:jc w:val="both"/>
        <w:rPr>
          <w:rFonts w:ascii="Arial" w:hAnsi="Arial" w:cs="Arial"/>
        </w:rPr>
      </w:pPr>
    </w:p>
    <w:p w:rsidR="00087A85" w:rsidRPr="005F03B4" w:rsidRDefault="00087A85" w:rsidP="005F03B4">
      <w:pPr>
        <w:numPr>
          <w:ilvl w:val="0"/>
          <w:numId w:val="1"/>
        </w:numPr>
        <w:pBdr>
          <w:top w:val="nil"/>
          <w:left w:val="nil"/>
          <w:bottom w:val="nil"/>
          <w:right w:val="nil"/>
          <w:between w:val="nil"/>
        </w:pBdr>
        <w:jc w:val="center"/>
        <w:rPr>
          <w:rFonts w:ascii="Arial" w:hAnsi="Arial" w:cs="Arial"/>
          <w:b/>
        </w:rPr>
      </w:pPr>
      <w:r w:rsidRPr="005F03B4">
        <w:rPr>
          <w:rFonts w:ascii="Arial" w:hAnsi="Arial" w:cs="Arial"/>
          <w:b/>
        </w:rPr>
        <w:t>ПОРЯДОК РАССМОТРЕНИЯ СПОРОВ</w:t>
      </w:r>
    </w:p>
    <w:p w:rsidR="00087A85" w:rsidRPr="005F03B4" w:rsidRDefault="003E1AEB" w:rsidP="003E1AEB">
      <w:pPr>
        <w:numPr>
          <w:ilvl w:val="1"/>
          <w:numId w:val="1"/>
        </w:numPr>
        <w:pBdr>
          <w:top w:val="nil"/>
          <w:left w:val="nil"/>
          <w:bottom w:val="nil"/>
          <w:right w:val="nil"/>
          <w:between w:val="nil"/>
        </w:pBdr>
        <w:ind w:left="0" w:firstLine="0"/>
        <w:jc w:val="both"/>
        <w:rPr>
          <w:rFonts w:ascii="Arial" w:hAnsi="Arial" w:cs="Arial"/>
        </w:rPr>
      </w:pPr>
      <w:r w:rsidRPr="003E1AEB">
        <w:rPr>
          <w:rFonts w:ascii="Arial" w:hAnsi="Arial" w:cs="Arial"/>
        </w:rPr>
        <w:t>Все споры и разногласия по Договору стороны обязуются разрешать путём соблюдения обязательного претензионного порядка. Срок ответа на претензию 15 календарных дней с даты её получения. При невозможности такого разрешения споры и разногласия рассматриваются в Арбитражном суде города Санкт-Петербурга и Ленинградской области</w:t>
      </w:r>
      <w:r w:rsidR="00087A85" w:rsidRPr="005F03B4">
        <w:rPr>
          <w:rFonts w:ascii="Arial" w:hAnsi="Arial" w:cs="Arial"/>
        </w:rPr>
        <w:t>.</w:t>
      </w:r>
    </w:p>
    <w:p w:rsidR="00087A85" w:rsidRPr="005F03B4" w:rsidRDefault="00087A85" w:rsidP="005F03B4">
      <w:pPr>
        <w:pBdr>
          <w:top w:val="nil"/>
          <w:left w:val="nil"/>
          <w:bottom w:val="nil"/>
          <w:right w:val="nil"/>
          <w:between w:val="nil"/>
        </w:pBdr>
        <w:jc w:val="both"/>
        <w:rPr>
          <w:rFonts w:ascii="Arial" w:hAnsi="Arial" w:cs="Arial"/>
        </w:rPr>
      </w:pPr>
    </w:p>
    <w:p w:rsidR="00087A85" w:rsidRPr="005F03B4" w:rsidRDefault="00087A85" w:rsidP="005F03B4">
      <w:pPr>
        <w:numPr>
          <w:ilvl w:val="0"/>
          <w:numId w:val="1"/>
        </w:numPr>
        <w:pBdr>
          <w:top w:val="nil"/>
          <w:left w:val="nil"/>
          <w:bottom w:val="nil"/>
          <w:right w:val="nil"/>
          <w:between w:val="nil"/>
        </w:pBdr>
        <w:jc w:val="center"/>
        <w:rPr>
          <w:rFonts w:ascii="Arial" w:hAnsi="Arial" w:cs="Arial"/>
          <w:b/>
        </w:rPr>
      </w:pPr>
      <w:r w:rsidRPr="005F03B4">
        <w:rPr>
          <w:rFonts w:ascii="Arial" w:hAnsi="Arial" w:cs="Arial"/>
          <w:b/>
        </w:rPr>
        <w:t>ФОРС-МАЖОР</w:t>
      </w:r>
    </w:p>
    <w:p w:rsidR="00B33DEF" w:rsidRPr="00DB6674" w:rsidRDefault="00B33DEF" w:rsidP="00B33DEF">
      <w:pPr>
        <w:numPr>
          <w:ilvl w:val="1"/>
          <w:numId w:val="1"/>
        </w:numPr>
        <w:pBdr>
          <w:top w:val="nil"/>
          <w:left w:val="nil"/>
          <w:bottom w:val="nil"/>
          <w:right w:val="nil"/>
          <w:between w:val="nil"/>
        </w:pBdr>
        <w:ind w:left="0" w:firstLine="0"/>
        <w:jc w:val="both"/>
        <w:rPr>
          <w:rFonts w:ascii="Arial" w:hAnsi="Arial" w:cs="Arial"/>
        </w:rPr>
      </w:pPr>
      <w:r w:rsidRPr="00DB6674">
        <w:rPr>
          <w:rFonts w:ascii="Arial" w:hAnsi="Arial" w:cs="Arial"/>
          <w:color w:val="000000"/>
        </w:rPr>
        <w:t xml:space="preserve">Стороны освобождаются от ответственности за полное или частичное неисполнение обязательств по Договору, если таковое явилось следствием возникновения обстоятельств непреодолимой силы, т.е. чрезвычайных и непредотвратимых при данных условиях обстоятельств (форс-мажор), как то: война и/или военные действия, стихийные бедствия, постановления правительств других государств, органов </w:t>
      </w:r>
      <w:r w:rsidRPr="00DB6674">
        <w:rPr>
          <w:rFonts w:ascii="Arial" w:hAnsi="Arial" w:cs="Arial"/>
          <w:color w:val="000000"/>
        </w:rPr>
        <w:lastRenderedPageBreak/>
        <w:t>Российской Федерации, конвенционные запрещения и другие обстоятельства чрезвычайного характера, которые стороны не могли предвидеть при заключении Договора. При наступлении обстоятельств форс-мажор</w:t>
      </w:r>
      <w:r>
        <w:rPr>
          <w:rFonts w:ascii="Arial" w:hAnsi="Arial" w:cs="Arial"/>
          <w:color w:val="000000"/>
        </w:rPr>
        <w:t>а</w:t>
      </w:r>
      <w:r w:rsidRPr="00DB6674">
        <w:rPr>
          <w:rFonts w:ascii="Arial" w:hAnsi="Arial" w:cs="Arial"/>
          <w:color w:val="000000"/>
        </w:rPr>
        <w:t xml:space="preserve"> срок выполнения обязательств отодвигается соразмерно времени, в течение которого будут действовать такие обстоятельства (но не более 10 дней). Если вышеуказанные обстоятельства продолжаются более 10 (десяти) дней, то каждая из сторон вправе отказаться от исполнения дальнейших обязательств по Договору</w:t>
      </w:r>
      <w:r>
        <w:rPr>
          <w:rFonts w:ascii="Arial" w:hAnsi="Arial" w:cs="Arial"/>
          <w:color w:val="000000"/>
        </w:rPr>
        <w:t>,</w:t>
      </w:r>
      <w:r w:rsidRPr="00DB6674">
        <w:rPr>
          <w:rFonts w:ascii="Arial" w:hAnsi="Arial" w:cs="Arial"/>
          <w:color w:val="000000"/>
        </w:rPr>
        <w:t xml:space="preserve"> и в этом случае ни одна из сторон не вправе требовать у другой стороны возмещения возможных убытков. Сторона, для которой создалась невозможность выполнения обязательств в связи с обстоятельствами непреодолимой силы, должна известить об этом другую сторону в </w:t>
      </w:r>
      <w:r>
        <w:rPr>
          <w:rFonts w:ascii="Arial" w:hAnsi="Arial" w:cs="Arial"/>
          <w:color w:val="000000"/>
        </w:rPr>
        <w:t>письменном виде в течение 3 (трё</w:t>
      </w:r>
      <w:r w:rsidRPr="00DB6674">
        <w:rPr>
          <w:rFonts w:ascii="Arial" w:hAnsi="Arial" w:cs="Arial"/>
          <w:color w:val="000000"/>
        </w:rPr>
        <w:t>х) дней.</w:t>
      </w:r>
    </w:p>
    <w:p w:rsidR="00087A85" w:rsidRPr="005F03B4" w:rsidRDefault="00087A85" w:rsidP="005F03B4">
      <w:pPr>
        <w:pBdr>
          <w:top w:val="nil"/>
          <w:left w:val="nil"/>
          <w:bottom w:val="nil"/>
          <w:right w:val="nil"/>
          <w:between w:val="nil"/>
        </w:pBdr>
        <w:jc w:val="both"/>
        <w:rPr>
          <w:rFonts w:ascii="Arial" w:hAnsi="Arial" w:cs="Arial"/>
        </w:rPr>
      </w:pPr>
    </w:p>
    <w:p w:rsidR="00087A85" w:rsidRPr="005F03B4" w:rsidRDefault="00087A85" w:rsidP="005F03B4">
      <w:pPr>
        <w:numPr>
          <w:ilvl w:val="0"/>
          <w:numId w:val="1"/>
        </w:numPr>
        <w:pBdr>
          <w:top w:val="nil"/>
          <w:left w:val="nil"/>
          <w:bottom w:val="nil"/>
          <w:right w:val="nil"/>
          <w:between w:val="nil"/>
        </w:pBdr>
        <w:jc w:val="center"/>
        <w:rPr>
          <w:rFonts w:ascii="Arial" w:hAnsi="Arial" w:cs="Arial"/>
          <w:b/>
        </w:rPr>
      </w:pPr>
      <w:r w:rsidRPr="005F03B4">
        <w:rPr>
          <w:rFonts w:ascii="Arial" w:hAnsi="Arial" w:cs="Arial"/>
          <w:b/>
        </w:rPr>
        <w:t>ПРОЧИЕ УСЛОВИЯ</w:t>
      </w:r>
    </w:p>
    <w:p w:rsidR="00057310" w:rsidRPr="00DB6674" w:rsidRDefault="00057310" w:rsidP="00057310">
      <w:pPr>
        <w:numPr>
          <w:ilvl w:val="1"/>
          <w:numId w:val="1"/>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Договор вступает в силу с момента его подписания сторонами</w:t>
      </w:r>
      <w:r>
        <w:rPr>
          <w:rFonts w:ascii="Arial" w:hAnsi="Arial" w:cs="Arial"/>
          <w:color w:val="000000"/>
        </w:rPr>
        <w:t xml:space="preserve"> </w:t>
      </w:r>
      <w:r w:rsidRPr="00DB6674">
        <w:rPr>
          <w:rFonts w:ascii="Arial" w:hAnsi="Arial" w:cs="Arial"/>
          <w:color w:val="000000"/>
        </w:rPr>
        <w:t>и продолжает действовать до 31.12.20</w:t>
      </w:r>
      <w:r>
        <w:rPr>
          <w:rFonts w:ascii="Arial" w:hAnsi="Arial" w:cs="Arial"/>
          <w:color w:val="000000"/>
        </w:rPr>
        <w:t>2</w:t>
      </w:r>
      <w:r w:rsidRPr="000E77C2">
        <w:rPr>
          <w:rFonts w:ascii="Arial" w:hAnsi="Arial" w:cs="Arial"/>
          <w:color w:val="000000"/>
          <w:highlight w:val="yellow"/>
        </w:rPr>
        <w:t>__</w:t>
      </w:r>
      <w:r w:rsidRPr="00DB6674">
        <w:rPr>
          <w:rFonts w:ascii="Arial" w:hAnsi="Arial" w:cs="Arial"/>
          <w:color w:val="000000"/>
        </w:rPr>
        <w:t xml:space="preserve"> г</w:t>
      </w:r>
      <w:r>
        <w:rPr>
          <w:rFonts w:ascii="Arial" w:hAnsi="Arial" w:cs="Arial"/>
          <w:color w:val="000000"/>
        </w:rPr>
        <w:t>ода</w:t>
      </w:r>
      <w:r w:rsidRPr="00DB6674">
        <w:rPr>
          <w:rFonts w:ascii="Arial" w:hAnsi="Arial" w:cs="Arial"/>
          <w:color w:val="000000"/>
        </w:rPr>
        <w:t xml:space="preserve">. Если ни одна из сторон не уведомит другую сторону о прекращении Договора за один месяц до его прекращения, Договор считается пролонгированным на очередной </w:t>
      </w:r>
      <w:r>
        <w:rPr>
          <w:rFonts w:ascii="Arial" w:hAnsi="Arial" w:cs="Arial"/>
          <w:color w:val="000000"/>
        </w:rPr>
        <w:t>календарный год</w:t>
      </w:r>
      <w:r w:rsidRPr="00DB6674">
        <w:rPr>
          <w:rFonts w:ascii="Arial" w:hAnsi="Arial" w:cs="Arial"/>
          <w:color w:val="000000"/>
        </w:rPr>
        <w:t>.</w:t>
      </w:r>
    </w:p>
    <w:p w:rsidR="00057310" w:rsidRPr="00DB6674" w:rsidRDefault="00057310" w:rsidP="00057310">
      <w:pPr>
        <w:numPr>
          <w:ilvl w:val="1"/>
          <w:numId w:val="1"/>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Все изменения и дополнения к Договору должны быть составлены в письменной форме и подписаны Сторонами.</w:t>
      </w:r>
    </w:p>
    <w:p w:rsidR="00057310" w:rsidRPr="00DB6674" w:rsidRDefault="00057310" w:rsidP="00057310">
      <w:pPr>
        <w:numPr>
          <w:ilvl w:val="1"/>
          <w:numId w:val="1"/>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В случае длительного (длящегося более месяца) нарушения условий Договора Договор может быть расторгнут в одностороннем порядке</w:t>
      </w:r>
      <w:r w:rsidRPr="00DB6674">
        <w:rPr>
          <w:rFonts w:ascii="Arial" w:hAnsi="Arial" w:cs="Arial"/>
          <w:b/>
          <w:color w:val="000000"/>
        </w:rPr>
        <w:t xml:space="preserve"> </w:t>
      </w:r>
      <w:r w:rsidRPr="00DB6674">
        <w:rPr>
          <w:rFonts w:ascii="Arial" w:hAnsi="Arial" w:cs="Arial"/>
          <w:color w:val="000000"/>
        </w:rPr>
        <w:t>с обязательным предварительным выполнением всех взятых на себя обязательств по Договору. Сторона-инициатор расторжения Договора обязана уведомить другую Сторону не менее чем за 20 дней.</w:t>
      </w:r>
    </w:p>
    <w:p w:rsidR="00057310" w:rsidRPr="00D92C82" w:rsidRDefault="00057310" w:rsidP="00057310">
      <w:pPr>
        <w:numPr>
          <w:ilvl w:val="1"/>
          <w:numId w:val="1"/>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Договор может быть расторгнут по обоюдному согласию Сторон с обязательным предварительным выполнением всех взятых на себя обязательств по Договору.</w:t>
      </w:r>
    </w:p>
    <w:p w:rsidR="00057310" w:rsidRPr="00823B00" w:rsidRDefault="00057310" w:rsidP="00057310">
      <w:pPr>
        <w:pStyle w:val="a4"/>
        <w:numPr>
          <w:ilvl w:val="1"/>
          <w:numId w:val="1"/>
        </w:numPr>
        <w:ind w:left="0" w:firstLine="0"/>
        <w:rPr>
          <w:rFonts w:ascii="Arial" w:hAnsi="Arial" w:cs="Arial"/>
        </w:rPr>
      </w:pPr>
      <w:r w:rsidRPr="00823B00">
        <w:rPr>
          <w:rFonts w:ascii="Arial" w:hAnsi="Arial" w:cs="Arial"/>
        </w:rPr>
        <w:t>Переписка Сторон (обмен документами, сообщениями, заявками) производится по номеру факса, адресу электронной почты, указанному в разделе «Адреса и реквизиты сторон».</w:t>
      </w:r>
    </w:p>
    <w:p w:rsidR="00057310" w:rsidRPr="00D92C82" w:rsidRDefault="00057310" w:rsidP="00057310">
      <w:pPr>
        <w:numPr>
          <w:ilvl w:val="1"/>
          <w:numId w:val="1"/>
        </w:numPr>
        <w:pBdr>
          <w:top w:val="nil"/>
          <w:left w:val="nil"/>
          <w:bottom w:val="nil"/>
          <w:right w:val="nil"/>
          <w:between w:val="nil"/>
        </w:pBdr>
        <w:ind w:left="0" w:firstLine="0"/>
        <w:jc w:val="both"/>
        <w:rPr>
          <w:rFonts w:ascii="Arial" w:hAnsi="Arial" w:cs="Arial"/>
        </w:rPr>
      </w:pPr>
      <w:r w:rsidRPr="00D92C82">
        <w:rPr>
          <w:rFonts w:ascii="Arial" w:hAnsi="Arial" w:cs="Arial"/>
          <w:color w:val="000000"/>
        </w:rPr>
        <w:t xml:space="preserve">Договор составлен в 2-х экземплярах, по </w:t>
      </w:r>
      <w:r>
        <w:rPr>
          <w:rFonts w:ascii="Arial" w:hAnsi="Arial" w:cs="Arial"/>
          <w:color w:val="000000"/>
        </w:rPr>
        <w:t>одному экземпляру для</w:t>
      </w:r>
      <w:r w:rsidRPr="00D92C82">
        <w:rPr>
          <w:rFonts w:ascii="Arial" w:hAnsi="Arial" w:cs="Arial"/>
          <w:color w:val="000000"/>
        </w:rPr>
        <w:t xml:space="preserve"> каждой Стороны.</w:t>
      </w:r>
    </w:p>
    <w:p w:rsidR="00057310" w:rsidRPr="00D92C82" w:rsidRDefault="00057310" w:rsidP="00057310">
      <w:pPr>
        <w:numPr>
          <w:ilvl w:val="1"/>
          <w:numId w:val="1"/>
        </w:numPr>
        <w:pBdr>
          <w:top w:val="nil"/>
          <w:left w:val="nil"/>
          <w:bottom w:val="nil"/>
          <w:right w:val="nil"/>
          <w:between w:val="nil"/>
        </w:pBdr>
        <w:ind w:left="0" w:firstLine="0"/>
        <w:jc w:val="both"/>
        <w:rPr>
          <w:rFonts w:ascii="Arial" w:hAnsi="Arial" w:cs="Arial"/>
        </w:rPr>
      </w:pPr>
      <w:r>
        <w:rPr>
          <w:rFonts w:ascii="Arial" w:hAnsi="Arial" w:cs="Arial"/>
          <w:color w:val="000000"/>
        </w:rPr>
        <w:t>Права требования по</w:t>
      </w:r>
      <w:r w:rsidRPr="00D92C82">
        <w:rPr>
          <w:rFonts w:ascii="Arial" w:hAnsi="Arial" w:cs="Arial"/>
          <w:color w:val="000000"/>
        </w:rPr>
        <w:t xml:space="preserve"> Договору могут быть переданы третьим лицам одно</w:t>
      </w:r>
      <w:r>
        <w:rPr>
          <w:rFonts w:ascii="Arial" w:hAnsi="Arial" w:cs="Arial"/>
          <w:color w:val="000000"/>
        </w:rPr>
        <w:t>й Стороной только с письменного</w:t>
      </w:r>
      <w:r w:rsidRPr="00D92C82">
        <w:rPr>
          <w:rFonts w:ascii="Arial" w:hAnsi="Arial" w:cs="Arial"/>
          <w:color w:val="000000"/>
        </w:rPr>
        <w:t xml:space="preserve"> согласия другой Стороны.</w:t>
      </w:r>
    </w:p>
    <w:p w:rsidR="00057310" w:rsidRPr="00DB6674" w:rsidRDefault="00057310" w:rsidP="00057310">
      <w:pPr>
        <w:pBdr>
          <w:top w:val="nil"/>
          <w:left w:val="nil"/>
          <w:bottom w:val="nil"/>
          <w:right w:val="nil"/>
          <w:between w:val="nil"/>
        </w:pBdr>
        <w:jc w:val="center"/>
        <w:rPr>
          <w:rFonts w:ascii="Arial" w:hAnsi="Arial" w:cs="Arial"/>
          <w:b/>
          <w:color w:val="000000"/>
        </w:rPr>
      </w:pPr>
    </w:p>
    <w:p w:rsidR="00057310" w:rsidRPr="00DB6674" w:rsidRDefault="00057310" w:rsidP="00057310">
      <w:pPr>
        <w:pBdr>
          <w:top w:val="nil"/>
          <w:left w:val="nil"/>
          <w:bottom w:val="nil"/>
          <w:right w:val="nil"/>
          <w:between w:val="nil"/>
        </w:pBdr>
        <w:rPr>
          <w:rFonts w:ascii="Arial" w:hAnsi="Arial" w:cs="Arial"/>
          <w:b/>
          <w:color w:val="000000"/>
        </w:rPr>
      </w:pPr>
      <w:r w:rsidRPr="00DB6674">
        <w:rPr>
          <w:rFonts w:ascii="Arial" w:hAnsi="Arial" w:cs="Arial"/>
          <w:b/>
          <w:color w:val="000000"/>
        </w:rPr>
        <w:t xml:space="preserve">Приложение №1 </w:t>
      </w:r>
      <w:r w:rsidRPr="00823B00">
        <w:rPr>
          <w:rFonts w:ascii="Arial" w:hAnsi="Arial" w:cs="Arial"/>
          <w:color w:val="000000"/>
        </w:rPr>
        <w:t>– Форма Заявки</w:t>
      </w:r>
    </w:p>
    <w:p w:rsidR="00057310" w:rsidRPr="00DB6674" w:rsidRDefault="00057310" w:rsidP="00057310">
      <w:pPr>
        <w:pBdr>
          <w:top w:val="nil"/>
          <w:left w:val="nil"/>
          <w:bottom w:val="nil"/>
          <w:right w:val="nil"/>
          <w:between w:val="nil"/>
        </w:pBdr>
        <w:rPr>
          <w:rFonts w:ascii="Arial" w:hAnsi="Arial" w:cs="Arial"/>
          <w:b/>
          <w:color w:val="000000"/>
        </w:rPr>
      </w:pPr>
    </w:p>
    <w:p w:rsidR="00057310" w:rsidRPr="00DB6674" w:rsidRDefault="00057310" w:rsidP="00057310">
      <w:pPr>
        <w:pBdr>
          <w:top w:val="nil"/>
          <w:left w:val="nil"/>
          <w:bottom w:val="nil"/>
          <w:right w:val="nil"/>
          <w:between w:val="nil"/>
        </w:pBdr>
        <w:jc w:val="center"/>
        <w:rPr>
          <w:rFonts w:ascii="Arial" w:hAnsi="Arial" w:cs="Arial"/>
          <w:b/>
          <w:color w:val="000000"/>
        </w:rPr>
      </w:pPr>
      <w:r w:rsidRPr="00DB6674">
        <w:rPr>
          <w:rFonts w:ascii="Arial" w:hAnsi="Arial" w:cs="Arial"/>
          <w:b/>
          <w:color w:val="000000"/>
        </w:rPr>
        <w:t>АДРЕСА И БАНКОВСКИЕ РЕКВИЗИТЫ СТОРОН</w:t>
      </w:r>
    </w:p>
    <w:tbl>
      <w:tblPr>
        <w:tblW w:w="100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2"/>
        <w:gridCol w:w="5032"/>
      </w:tblGrid>
      <w:tr w:rsidR="00057310" w:rsidRPr="00DB6674" w:rsidTr="009E107B">
        <w:trPr>
          <w:jc w:val="center"/>
        </w:trPr>
        <w:tc>
          <w:tcPr>
            <w:tcW w:w="5032" w:type="dxa"/>
            <w:tcBorders>
              <w:top w:val="nil"/>
              <w:left w:val="nil"/>
              <w:bottom w:val="nil"/>
              <w:right w:val="nil"/>
            </w:tcBorders>
            <w:shd w:val="clear" w:color="auto" w:fill="auto"/>
            <w:tcMar>
              <w:top w:w="100" w:type="dxa"/>
              <w:left w:w="100" w:type="dxa"/>
              <w:bottom w:w="100" w:type="dxa"/>
              <w:right w:w="100" w:type="dxa"/>
            </w:tcMar>
          </w:tcPr>
          <w:p w:rsidR="00057310" w:rsidRPr="00DB6674" w:rsidRDefault="00057310" w:rsidP="009E107B">
            <w:pPr>
              <w:widowControl w:val="0"/>
              <w:pBdr>
                <w:top w:val="nil"/>
                <w:left w:val="nil"/>
                <w:bottom w:val="nil"/>
                <w:right w:val="nil"/>
                <w:between w:val="nil"/>
              </w:pBdr>
              <w:rPr>
                <w:rFonts w:ascii="Arial" w:hAnsi="Arial" w:cs="Arial"/>
                <w:b/>
              </w:rPr>
            </w:pPr>
            <w:r w:rsidRPr="00DB6674">
              <w:rPr>
                <w:rFonts w:ascii="Arial" w:hAnsi="Arial" w:cs="Arial"/>
                <w:b/>
              </w:rPr>
              <w:t>По</w:t>
            </w:r>
            <w:r>
              <w:rPr>
                <w:rFonts w:ascii="Arial" w:hAnsi="Arial" w:cs="Arial"/>
                <w:b/>
              </w:rPr>
              <w:t>купатель</w:t>
            </w:r>
          </w:p>
        </w:tc>
        <w:tc>
          <w:tcPr>
            <w:tcW w:w="5032" w:type="dxa"/>
            <w:tcBorders>
              <w:top w:val="nil"/>
              <w:left w:val="nil"/>
              <w:bottom w:val="nil"/>
              <w:right w:val="nil"/>
            </w:tcBorders>
            <w:shd w:val="clear" w:color="auto" w:fill="auto"/>
            <w:tcMar>
              <w:top w:w="100" w:type="dxa"/>
              <w:left w:w="100" w:type="dxa"/>
              <w:bottom w:w="100" w:type="dxa"/>
              <w:right w:w="100" w:type="dxa"/>
            </w:tcMar>
          </w:tcPr>
          <w:p w:rsidR="00057310" w:rsidRPr="00DB6674" w:rsidRDefault="00057310" w:rsidP="009E107B">
            <w:pPr>
              <w:widowControl w:val="0"/>
              <w:pBdr>
                <w:top w:val="nil"/>
                <w:left w:val="nil"/>
                <w:bottom w:val="nil"/>
                <w:right w:val="nil"/>
                <w:between w:val="nil"/>
              </w:pBdr>
              <w:jc w:val="right"/>
              <w:rPr>
                <w:rFonts w:ascii="Arial" w:hAnsi="Arial" w:cs="Arial"/>
                <w:b/>
              </w:rPr>
            </w:pPr>
            <w:r w:rsidRPr="00DB6674">
              <w:rPr>
                <w:rFonts w:ascii="Arial" w:hAnsi="Arial" w:cs="Arial"/>
                <w:b/>
              </w:rPr>
              <w:t>По</w:t>
            </w:r>
            <w:r>
              <w:rPr>
                <w:rFonts w:ascii="Arial" w:hAnsi="Arial" w:cs="Arial"/>
                <w:b/>
              </w:rPr>
              <w:t>ставщик</w:t>
            </w:r>
          </w:p>
        </w:tc>
      </w:tr>
      <w:tr w:rsidR="00057310" w:rsidRPr="00DB6674" w:rsidTr="009E107B">
        <w:trPr>
          <w:jc w:val="center"/>
        </w:trPr>
        <w:tc>
          <w:tcPr>
            <w:tcW w:w="5032" w:type="dxa"/>
            <w:tcBorders>
              <w:top w:val="nil"/>
              <w:left w:val="nil"/>
              <w:bottom w:val="nil"/>
              <w:right w:val="nil"/>
            </w:tcBorders>
            <w:shd w:val="clear" w:color="auto" w:fill="auto"/>
            <w:tcMar>
              <w:top w:w="100" w:type="dxa"/>
              <w:left w:w="100" w:type="dxa"/>
              <w:bottom w:w="100" w:type="dxa"/>
              <w:right w:w="100" w:type="dxa"/>
            </w:tcMar>
          </w:tcPr>
          <w:p w:rsidR="00057310" w:rsidRDefault="00057310" w:rsidP="009E107B">
            <w:pPr>
              <w:rPr>
                <w:rFonts w:ascii="Arial" w:hAnsi="Arial" w:cs="Arial"/>
              </w:rPr>
            </w:pPr>
            <w:r w:rsidRPr="00D92C82">
              <w:rPr>
                <w:rFonts w:ascii="Arial" w:hAnsi="Arial" w:cs="Arial"/>
              </w:rPr>
              <w:t>ООО</w:t>
            </w:r>
            <w:r w:rsidRPr="00D92C82">
              <w:rPr>
                <w:rFonts w:ascii="Arial" w:hAnsi="Arial" w:cs="Arial"/>
                <w:b/>
                <w:color w:val="000000"/>
              </w:rPr>
              <w:t xml:space="preserve">________ </w:t>
            </w:r>
            <w:r w:rsidRPr="00D92C82">
              <w:rPr>
                <w:rFonts w:ascii="Arial" w:hAnsi="Arial" w:cs="Arial"/>
                <w:b/>
                <w:color w:val="000000"/>
              </w:rPr>
              <w:br/>
            </w:r>
            <w:r w:rsidRPr="00D92C82">
              <w:rPr>
                <w:rFonts w:ascii="Arial" w:hAnsi="Arial" w:cs="Arial"/>
              </w:rPr>
              <w:t xml:space="preserve">ИНН </w:t>
            </w:r>
            <w:r>
              <w:rPr>
                <w:rFonts w:ascii="Arial" w:hAnsi="Arial" w:cs="Arial"/>
              </w:rPr>
              <w:t>КПП</w:t>
            </w:r>
          </w:p>
          <w:p w:rsidR="00057310" w:rsidRPr="00D92C82" w:rsidRDefault="00057310" w:rsidP="009E107B">
            <w:pPr>
              <w:rPr>
                <w:rFonts w:ascii="Arial" w:hAnsi="Arial" w:cs="Arial"/>
              </w:rPr>
            </w:pPr>
            <w:r w:rsidRPr="00D92C82">
              <w:rPr>
                <w:rFonts w:ascii="Arial" w:hAnsi="Arial" w:cs="Arial"/>
              </w:rPr>
              <w:t xml:space="preserve">ОГРН </w:t>
            </w:r>
          </w:p>
          <w:p w:rsidR="00057310" w:rsidRPr="00D92C82" w:rsidRDefault="00057310" w:rsidP="009E107B">
            <w:pPr>
              <w:rPr>
                <w:rFonts w:ascii="Arial" w:hAnsi="Arial" w:cs="Arial"/>
              </w:rPr>
            </w:pPr>
            <w:r w:rsidRPr="00D92C82">
              <w:rPr>
                <w:rFonts w:ascii="Arial" w:hAnsi="Arial" w:cs="Arial"/>
              </w:rPr>
              <w:t>адрес:</w:t>
            </w:r>
          </w:p>
          <w:p w:rsidR="00057310" w:rsidRDefault="00057310" w:rsidP="009E107B">
            <w:pPr>
              <w:rPr>
                <w:rFonts w:ascii="Arial" w:hAnsi="Arial" w:cs="Arial"/>
              </w:rPr>
            </w:pPr>
            <w:proofErr w:type="spellStart"/>
            <w:r>
              <w:rPr>
                <w:rFonts w:ascii="Arial" w:hAnsi="Arial" w:cs="Arial"/>
              </w:rPr>
              <w:t>эл.почта</w:t>
            </w:r>
            <w:proofErr w:type="spellEnd"/>
          </w:p>
          <w:p w:rsidR="00057310" w:rsidRDefault="00057310" w:rsidP="009E107B">
            <w:pPr>
              <w:rPr>
                <w:rFonts w:ascii="Arial" w:hAnsi="Arial" w:cs="Arial"/>
              </w:rPr>
            </w:pPr>
            <w:r>
              <w:rPr>
                <w:rFonts w:ascii="Arial" w:hAnsi="Arial" w:cs="Arial"/>
              </w:rPr>
              <w:t>р/с</w:t>
            </w:r>
          </w:p>
          <w:p w:rsidR="00057310" w:rsidRDefault="00057310" w:rsidP="009E107B">
            <w:pPr>
              <w:rPr>
                <w:rFonts w:ascii="Arial" w:hAnsi="Arial" w:cs="Arial"/>
              </w:rPr>
            </w:pPr>
            <w:r>
              <w:rPr>
                <w:rFonts w:ascii="Arial" w:hAnsi="Arial" w:cs="Arial"/>
              </w:rPr>
              <w:t>в</w:t>
            </w:r>
          </w:p>
          <w:p w:rsidR="00057310" w:rsidRDefault="00057310" w:rsidP="009E107B">
            <w:pPr>
              <w:rPr>
                <w:rFonts w:ascii="Arial" w:hAnsi="Arial" w:cs="Arial"/>
              </w:rPr>
            </w:pPr>
            <w:r>
              <w:rPr>
                <w:rFonts w:ascii="Arial" w:hAnsi="Arial" w:cs="Arial"/>
              </w:rPr>
              <w:t>к/с</w:t>
            </w:r>
          </w:p>
          <w:p w:rsidR="00057310" w:rsidRPr="00D92C82" w:rsidRDefault="00057310" w:rsidP="009E107B">
            <w:pPr>
              <w:rPr>
                <w:rFonts w:ascii="Arial" w:hAnsi="Arial" w:cs="Arial"/>
              </w:rPr>
            </w:pPr>
            <w:r>
              <w:rPr>
                <w:rFonts w:ascii="Arial" w:hAnsi="Arial" w:cs="Arial"/>
              </w:rPr>
              <w:t>БИК</w:t>
            </w:r>
          </w:p>
        </w:tc>
        <w:tc>
          <w:tcPr>
            <w:tcW w:w="5032" w:type="dxa"/>
            <w:tcBorders>
              <w:top w:val="nil"/>
              <w:left w:val="nil"/>
              <w:bottom w:val="nil"/>
              <w:right w:val="nil"/>
            </w:tcBorders>
            <w:shd w:val="clear" w:color="auto" w:fill="auto"/>
            <w:tcMar>
              <w:top w:w="100" w:type="dxa"/>
              <w:left w:w="100" w:type="dxa"/>
              <w:bottom w:w="100" w:type="dxa"/>
              <w:right w:w="100" w:type="dxa"/>
            </w:tcMar>
          </w:tcPr>
          <w:p w:rsidR="00057310" w:rsidRPr="00DB6674" w:rsidRDefault="00057310" w:rsidP="009E107B">
            <w:pPr>
              <w:jc w:val="right"/>
              <w:rPr>
                <w:rFonts w:ascii="Arial" w:hAnsi="Arial" w:cs="Arial"/>
              </w:rPr>
            </w:pPr>
            <w:r w:rsidRPr="00DB6674">
              <w:rPr>
                <w:rFonts w:ascii="Arial" w:hAnsi="Arial" w:cs="Arial"/>
              </w:rPr>
              <w:t>О</w:t>
            </w:r>
            <w:r>
              <w:rPr>
                <w:rFonts w:ascii="Arial" w:hAnsi="Arial" w:cs="Arial"/>
              </w:rPr>
              <w:t>ОО</w:t>
            </w:r>
            <w:r w:rsidRPr="00DB6674">
              <w:rPr>
                <w:rFonts w:ascii="Arial" w:hAnsi="Arial" w:cs="Arial"/>
              </w:rPr>
              <w:t xml:space="preserve"> «</w:t>
            </w:r>
            <w:r>
              <w:rPr>
                <w:rFonts w:ascii="Arial" w:hAnsi="Arial" w:cs="Arial"/>
              </w:rPr>
              <w:t>___</w:t>
            </w:r>
            <w:r w:rsidRPr="00DB6674">
              <w:rPr>
                <w:rFonts w:ascii="Arial" w:hAnsi="Arial" w:cs="Arial"/>
              </w:rPr>
              <w:t>»</w:t>
            </w:r>
          </w:p>
          <w:p w:rsidR="00057310" w:rsidRDefault="00057310" w:rsidP="009E107B">
            <w:pPr>
              <w:jc w:val="right"/>
              <w:rPr>
                <w:rFonts w:ascii="Arial" w:hAnsi="Arial" w:cs="Arial"/>
              </w:rPr>
            </w:pPr>
            <w:r w:rsidRPr="00DB6674">
              <w:rPr>
                <w:rFonts w:ascii="Arial" w:hAnsi="Arial" w:cs="Arial"/>
              </w:rPr>
              <w:t xml:space="preserve">ИНН  КПП  </w:t>
            </w:r>
          </w:p>
          <w:p w:rsidR="00057310" w:rsidRPr="00DB6674" w:rsidRDefault="00057310" w:rsidP="009E107B">
            <w:pPr>
              <w:jc w:val="right"/>
              <w:rPr>
                <w:rFonts w:ascii="Arial" w:hAnsi="Arial" w:cs="Arial"/>
              </w:rPr>
            </w:pPr>
            <w:r w:rsidRPr="00DB6674">
              <w:rPr>
                <w:rFonts w:ascii="Arial" w:hAnsi="Arial" w:cs="Arial"/>
              </w:rPr>
              <w:t>ОГРН</w:t>
            </w:r>
          </w:p>
          <w:p w:rsidR="00057310" w:rsidRPr="00DB6674" w:rsidRDefault="00057310" w:rsidP="009E107B">
            <w:pPr>
              <w:jc w:val="right"/>
              <w:rPr>
                <w:rFonts w:ascii="Arial" w:hAnsi="Arial" w:cs="Arial"/>
              </w:rPr>
            </w:pPr>
            <w:r w:rsidRPr="00DB6674">
              <w:rPr>
                <w:rFonts w:ascii="Arial" w:hAnsi="Arial" w:cs="Arial"/>
              </w:rPr>
              <w:t>адрес:</w:t>
            </w:r>
          </w:p>
          <w:p w:rsidR="00057310" w:rsidRDefault="00057310" w:rsidP="009E107B">
            <w:pPr>
              <w:jc w:val="right"/>
              <w:rPr>
                <w:rFonts w:ascii="Arial" w:hAnsi="Arial" w:cs="Arial"/>
              </w:rPr>
            </w:pPr>
            <w:proofErr w:type="spellStart"/>
            <w:r>
              <w:rPr>
                <w:rFonts w:ascii="Arial" w:hAnsi="Arial" w:cs="Arial"/>
              </w:rPr>
              <w:t>эл.почта</w:t>
            </w:r>
            <w:proofErr w:type="spellEnd"/>
          </w:p>
          <w:p w:rsidR="00057310" w:rsidRDefault="00057310" w:rsidP="009E107B">
            <w:pPr>
              <w:jc w:val="right"/>
              <w:rPr>
                <w:rFonts w:ascii="Arial" w:hAnsi="Arial" w:cs="Arial"/>
              </w:rPr>
            </w:pPr>
            <w:r>
              <w:rPr>
                <w:rFonts w:ascii="Arial" w:hAnsi="Arial" w:cs="Arial"/>
              </w:rPr>
              <w:t>р/с</w:t>
            </w:r>
          </w:p>
          <w:p w:rsidR="00057310" w:rsidRDefault="00057310" w:rsidP="009E107B">
            <w:pPr>
              <w:jc w:val="right"/>
              <w:rPr>
                <w:rFonts w:ascii="Arial" w:hAnsi="Arial" w:cs="Arial"/>
              </w:rPr>
            </w:pPr>
            <w:r>
              <w:rPr>
                <w:rFonts w:ascii="Arial" w:hAnsi="Arial" w:cs="Arial"/>
              </w:rPr>
              <w:t>в</w:t>
            </w:r>
          </w:p>
          <w:p w:rsidR="00057310" w:rsidRDefault="00057310" w:rsidP="009E107B">
            <w:pPr>
              <w:jc w:val="right"/>
              <w:rPr>
                <w:rFonts w:ascii="Arial" w:hAnsi="Arial" w:cs="Arial"/>
              </w:rPr>
            </w:pPr>
            <w:r>
              <w:rPr>
                <w:rFonts w:ascii="Arial" w:hAnsi="Arial" w:cs="Arial"/>
              </w:rPr>
              <w:t>к/с</w:t>
            </w:r>
          </w:p>
          <w:p w:rsidR="00057310" w:rsidRPr="00DB6674" w:rsidRDefault="00057310" w:rsidP="009E107B">
            <w:pPr>
              <w:jc w:val="right"/>
              <w:rPr>
                <w:rFonts w:ascii="Arial" w:hAnsi="Arial" w:cs="Arial"/>
              </w:rPr>
            </w:pPr>
            <w:r>
              <w:rPr>
                <w:rFonts w:ascii="Arial" w:hAnsi="Arial" w:cs="Arial"/>
              </w:rPr>
              <w:t>БИК</w:t>
            </w:r>
          </w:p>
        </w:tc>
      </w:tr>
      <w:tr w:rsidR="00057310" w:rsidRPr="00DB6674" w:rsidTr="009E107B">
        <w:trPr>
          <w:jc w:val="center"/>
        </w:trPr>
        <w:tc>
          <w:tcPr>
            <w:tcW w:w="5032" w:type="dxa"/>
            <w:tcBorders>
              <w:top w:val="nil"/>
              <w:left w:val="nil"/>
              <w:bottom w:val="nil"/>
              <w:right w:val="nil"/>
            </w:tcBorders>
            <w:shd w:val="clear" w:color="auto" w:fill="auto"/>
            <w:tcMar>
              <w:top w:w="100" w:type="dxa"/>
              <w:left w:w="100" w:type="dxa"/>
              <w:bottom w:w="100" w:type="dxa"/>
              <w:right w:w="100" w:type="dxa"/>
            </w:tcMar>
          </w:tcPr>
          <w:p w:rsidR="00057310" w:rsidRPr="00D92C82" w:rsidRDefault="00057310" w:rsidP="009E107B">
            <w:pPr>
              <w:rPr>
                <w:rFonts w:ascii="Arial" w:hAnsi="Arial" w:cs="Arial"/>
                <w:b/>
              </w:rPr>
            </w:pPr>
            <w:r w:rsidRPr="00D92C82">
              <w:rPr>
                <w:rFonts w:ascii="Arial" w:hAnsi="Arial" w:cs="Arial"/>
              </w:rPr>
              <w:t xml:space="preserve">_________________ </w:t>
            </w:r>
          </w:p>
        </w:tc>
        <w:tc>
          <w:tcPr>
            <w:tcW w:w="5032" w:type="dxa"/>
            <w:tcBorders>
              <w:top w:val="nil"/>
              <w:left w:val="nil"/>
              <w:bottom w:val="nil"/>
              <w:right w:val="nil"/>
            </w:tcBorders>
            <w:shd w:val="clear" w:color="auto" w:fill="auto"/>
            <w:tcMar>
              <w:top w:w="100" w:type="dxa"/>
              <w:left w:w="100" w:type="dxa"/>
              <w:bottom w:w="100" w:type="dxa"/>
              <w:right w:w="100" w:type="dxa"/>
            </w:tcMar>
          </w:tcPr>
          <w:p w:rsidR="00057310" w:rsidRPr="00DB6674" w:rsidRDefault="00057310" w:rsidP="009E107B">
            <w:pPr>
              <w:jc w:val="right"/>
              <w:rPr>
                <w:rFonts w:ascii="Arial" w:hAnsi="Arial" w:cs="Arial"/>
                <w:b/>
              </w:rPr>
            </w:pPr>
            <w:r>
              <w:rPr>
                <w:rFonts w:ascii="Arial" w:hAnsi="Arial" w:cs="Arial"/>
              </w:rPr>
              <w:t xml:space="preserve">_____________________ </w:t>
            </w:r>
          </w:p>
        </w:tc>
      </w:tr>
    </w:tbl>
    <w:p w:rsidR="00057310" w:rsidRPr="00DB6674" w:rsidRDefault="00057310" w:rsidP="00057310">
      <w:pPr>
        <w:rPr>
          <w:rFonts w:ascii="Arial" w:hAnsi="Arial" w:cs="Arial"/>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057310" w:rsidRDefault="00057310"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BD5623" w:rsidRDefault="00BD5623" w:rsidP="005F03B4">
      <w:pPr>
        <w:pBdr>
          <w:top w:val="nil"/>
          <w:left w:val="nil"/>
          <w:bottom w:val="nil"/>
          <w:right w:val="nil"/>
          <w:between w:val="nil"/>
        </w:pBdr>
        <w:jc w:val="right"/>
        <w:rPr>
          <w:rFonts w:ascii="Arial" w:hAnsi="Arial" w:cs="Arial"/>
          <w:color w:val="000000"/>
        </w:rPr>
      </w:pPr>
    </w:p>
    <w:p w:rsidR="00087A85" w:rsidRPr="005F03B4" w:rsidRDefault="00087A85" w:rsidP="005F03B4">
      <w:pPr>
        <w:pBdr>
          <w:top w:val="nil"/>
          <w:left w:val="nil"/>
          <w:bottom w:val="nil"/>
          <w:right w:val="nil"/>
          <w:between w:val="nil"/>
        </w:pBdr>
        <w:jc w:val="right"/>
        <w:rPr>
          <w:rFonts w:ascii="Arial" w:hAnsi="Arial" w:cs="Arial"/>
          <w:color w:val="000000"/>
        </w:rPr>
      </w:pPr>
      <w:r w:rsidRPr="005F03B4">
        <w:rPr>
          <w:rFonts w:ascii="Arial" w:hAnsi="Arial" w:cs="Arial"/>
          <w:color w:val="000000"/>
        </w:rPr>
        <w:lastRenderedPageBreak/>
        <w:t xml:space="preserve">Приложение №1 </w:t>
      </w:r>
    </w:p>
    <w:p w:rsidR="00087A85" w:rsidRPr="009C75C0" w:rsidRDefault="00087A85" w:rsidP="005F03B4">
      <w:pPr>
        <w:pBdr>
          <w:top w:val="nil"/>
          <w:left w:val="nil"/>
          <w:bottom w:val="nil"/>
          <w:right w:val="nil"/>
          <w:between w:val="nil"/>
        </w:pBdr>
        <w:jc w:val="right"/>
        <w:rPr>
          <w:rFonts w:ascii="Arial" w:hAnsi="Arial" w:cs="Arial"/>
          <w:color w:val="000000"/>
          <w:highlight w:val="yellow"/>
        </w:rPr>
      </w:pPr>
      <w:r w:rsidRPr="005F03B4">
        <w:rPr>
          <w:rFonts w:ascii="Arial" w:hAnsi="Arial" w:cs="Arial"/>
          <w:color w:val="000000"/>
        </w:rPr>
        <w:t xml:space="preserve">к Договору Поставки </w:t>
      </w:r>
      <w:r w:rsidRPr="009C75C0">
        <w:rPr>
          <w:rFonts w:ascii="Arial" w:hAnsi="Arial" w:cs="Arial"/>
          <w:color w:val="000000"/>
          <w:highlight w:val="yellow"/>
        </w:rPr>
        <w:t xml:space="preserve">№        </w:t>
      </w:r>
    </w:p>
    <w:p w:rsidR="00087A85" w:rsidRPr="005F03B4" w:rsidRDefault="00087A85" w:rsidP="005F03B4">
      <w:pPr>
        <w:pBdr>
          <w:top w:val="nil"/>
          <w:left w:val="nil"/>
          <w:bottom w:val="nil"/>
          <w:right w:val="nil"/>
          <w:between w:val="nil"/>
        </w:pBdr>
        <w:jc w:val="right"/>
        <w:rPr>
          <w:rFonts w:ascii="Arial" w:hAnsi="Arial" w:cs="Arial"/>
          <w:color w:val="000000"/>
        </w:rPr>
      </w:pPr>
      <w:r w:rsidRPr="009C75C0">
        <w:rPr>
          <w:rFonts w:ascii="Arial" w:hAnsi="Arial" w:cs="Arial"/>
          <w:color w:val="000000"/>
          <w:highlight w:val="yellow"/>
        </w:rPr>
        <w:t>от</w:t>
      </w:r>
      <w:r w:rsidRPr="005F03B4">
        <w:rPr>
          <w:rFonts w:ascii="Arial" w:hAnsi="Arial" w:cs="Arial"/>
          <w:color w:val="000000"/>
        </w:rPr>
        <w:t xml:space="preserve"> </w:t>
      </w:r>
    </w:p>
    <w:p w:rsidR="00087A85" w:rsidRPr="005F03B4" w:rsidRDefault="00087A85" w:rsidP="005F03B4">
      <w:pPr>
        <w:pBdr>
          <w:top w:val="nil"/>
          <w:left w:val="nil"/>
          <w:bottom w:val="nil"/>
          <w:right w:val="nil"/>
          <w:between w:val="nil"/>
        </w:pBdr>
        <w:jc w:val="both"/>
        <w:rPr>
          <w:rFonts w:ascii="Arial" w:hAnsi="Arial" w:cs="Arial"/>
          <w:color w:val="000000"/>
        </w:rPr>
      </w:pPr>
    </w:p>
    <w:p w:rsidR="00087A85" w:rsidRPr="005F03B4" w:rsidRDefault="00087A85" w:rsidP="005F03B4">
      <w:pPr>
        <w:pBdr>
          <w:top w:val="nil"/>
          <w:left w:val="nil"/>
          <w:bottom w:val="nil"/>
          <w:right w:val="nil"/>
          <w:between w:val="nil"/>
        </w:pBdr>
        <w:jc w:val="center"/>
        <w:rPr>
          <w:rFonts w:ascii="Arial" w:hAnsi="Arial" w:cs="Arial"/>
          <w:color w:val="000000"/>
        </w:rPr>
      </w:pPr>
    </w:p>
    <w:p w:rsidR="00087A85" w:rsidRPr="005F03B4" w:rsidRDefault="00087A85" w:rsidP="005F03B4">
      <w:pPr>
        <w:pBdr>
          <w:top w:val="nil"/>
          <w:left w:val="nil"/>
          <w:bottom w:val="nil"/>
          <w:right w:val="nil"/>
          <w:between w:val="nil"/>
        </w:pBdr>
        <w:jc w:val="center"/>
        <w:rPr>
          <w:rFonts w:ascii="Arial" w:hAnsi="Arial" w:cs="Arial"/>
          <w:color w:val="000000"/>
        </w:rPr>
      </w:pPr>
      <w:r w:rsidRPr="005F03B4">
        <w:rPr>
          <w:rFonts w:ascii="Arial" w:hAnsi="Arial" w:cs="Arial"/>
          <w:color w:val="000000"/>
        </w:rPr>
        <w:t>Форма Заявки</w:t>
      </w: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r w:rsidRPr="005F03B4">
        <w:rPr>
          <w:rFonts w:ascii="Arial" w:hAnsi="Arial" w:cs="Arial"/>
          <w:color w:val="000000"/>
        </w:rPr>
        <w:t>Формат документа, предоставляемого Покупателем, для электронного заказа.</w:t>
      </w: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r w:rsidRPr="005F03B4">
        <w:rPr>
          <w:rFonts w:ascii="Arial" w:hAnsi="Arial" w:cs="Arial"/>
          <w:color w:val="000000"/>
        </w:rPr>
        <w:t xml:space="preserve">Документ предоставляется в формате </w:t>
      </w:r>
      <w:proofErr w:type="spellStart"/>
      <w:r w:rsidRPr="005F03B4">
        <w:rPr>
          <w:rFonts w:ascii="Arial" w:hAnsi="Arial" w:cs="Arial"/>
          <w:color w:val="000000"/>
        </w:rPr>
        <w:t>Excel</w:t>
      </w:r>
      <w:proofErr w:type="spellEnd"/>
      <w:r w:rsidRPr="005F03B4">
        <w:rPr>
          <w:rFonts w:ascii="Arial" w:hAnsi="Arial" w:cs="Arial"/>
          <w:color w:val="000000"/>
        </w:rPr>
        <w:t>.</w:t>
      </w:r>
    </w:p>
    <w:p w:rsidR="00087A85" w:rsidRPr="005F03B4" w:rsidRDefault="009C75C0" w:rsidP="005F03B4">
      <w:pPr>
        <w:pBdr>
          <w:top w:val="nil"/>
          <w:left w:val="nil"/>
          <w:bottom w:val="nil"/>
          <w:right w:val="nil"/>
          <w:between w:val="nil"/>
        </w:pBdr>
        <w:tabs>
          <w:tab w:val="left" w:pos="709"/>
        </w:tabs>
        <w:ind w:left="142"/>
        <w:rPr>
          <w:rFonts w:ascii="Arial" w:hAnsi="Arial" w:cs="Arial"/>
          <w:color w:val="000000"/>
        </w:rPr>
      </w:pPr>
      <w:r>
        <w:rPr>
          <w:rFonts w:ascii="Arial" w:hAnsi="Arial" w:cs="Arial"/>
          <w:color w:val="000000"/>
        </w:rPr>
        <w:t>Документ</w:t>
      </w:r>
      <w:r w:rsidR="00087A85" w:rsidRPr="005F03B4">
        <w:rPr>
          <w:rFonts w:ascii="Arial" w:hAnsi="Arial" w:cs="Arial"/>
          <w:color w:val="000000"/>
        </w:rPr>
        <w:t xml:space="preserve"> с указанными </w:t>
      </w:r>
      <w:r>
        <w:rPr>
          <w:rFonts w:ascii="Arial" w:hAnsi="Arial" w:cs="Arial"/>
          <w:color w:val="000000"/>
        </w:rPr>
        <w:t>реквизитами</w:t>
      </w:r>
      <w:r w:rsidR="00087A85" w:rsidRPr="005F03B4">
        <w:rPr>
          <w:rFonts w:ascii="Arial" w:hAnsi="Arial" w:cs="Arial"/>
          <w:color w:val="000000"/>
        </w:rPr>
        <w:t xml:space="preserve"> может быть отправлен поставщику в электронном виде.</w:t>
      </w:r>
    </w:p>
    <w:p w:rsidR="00087A85" w:rsidRPr="005F03B4" w:rsidRDefault="00087A85" w:rsidP="005F03B4">
      <w:pPr>
        <w:pBdr>
          <w:top w:val="nil"/>
          <w:left w:val="nil"/>
          <w:bottom w:val="nil"/>
          <w:right w:val="nil"/>
          <w:between w:val="nil"/>
        </w:pBdr>
        <w:tabs>
          <w:tab w:val="left" w:pos="709"/>
        </w:tabs>
        <w:ind w:left="142"/>
        <w:jc w:val="right"/>
        <w:rPr>
          <w:rFonts w:ascii="Arial" w:hAnsi="Arial" w:cs="Arial"/>
          <w:b/>
          <w:color w:val="000000"/>
        </w:rPr>
      </w:pPr>
    </w:p>
    <w:p w:rsidR="00087A85" w:rsidRPr="005F03B4" w:rsidRDefault="00087A85" w:rsidP="005F03B4">
      <w:pPr>
        <w:pBdr>
          <w:top w:val="nil"/>
          <w:left w:val="nil"/>
          <w:bottom w:val="nil"/>
          <w:right w:val="nil"/>
          <w:between w:val="nil"/>
        </w:pBdr>
        <w:tabs>
          <w:tab w:val="left" w:pos="709"/>
        </w:tabs>
        <w:ind w:left="142"/>
        <w:jc w:val="right"/>
        <w:rPr>
          <w:rFonts w:ascii="Arial" w:hAnsi="Arial" w:cs="Arial"/>
          <w:b/>
          <w:color w:val="000000"/>
        </w:rPr>
      </w:pPr>
    </w:p>
    <w:p w:rsidR="00087A85" w:rsidRPr="005F03B4" w:rsidRDefault="00087A85" w:rsidP="005F03B4">
      <w:pPr>
        <w:pBdr>
          <w:top w:val="nil"/>
          <w:left w:val="nil"/>
          <w:bottom w:val="nil"/>
          <w:right w:val="nil"/>
          <w:between w:val="nil"/>
        </w:pBdr>
        <w:tabs>
          <w:tab w:val="left" w:pos="709"/>
        </w:tabs>
        <w:ind w:left="142"/>
        <w:jc w:val="center"/>
        <w:rPr>
          <w:rFonts w:ascii="Arial" w:hAnsi="Arial" w:cs="Arial"/>
          <w:color w:val="000000"/>
        </w:rPr>
      </w:pPr>
    </w:p>
    <w:p w:rsidR="00087A85" w:rsidRPr="005F03B4" w:rsidRDefault="00087A85" w:rsidP="005F03B4">
      <w:pPr>
        <w:pBdr>
          <w:top w:val="nil"/>
          <w:left w:val="nil"/>
          <w:bottom w:val="nil"/>
          <w:right w:val="nil"/>
          <w:between w:val="nil"/>
        </w:pBdr>
        <w:tabs>
          <w:tab w:val="left" w:pos="709"/>
        </w:tabs>
        <w:ind w:left="142"/>
        <w:jc w:val="center"/>
        <w:rPr>
          <w:rFonts w:ascii="Arial" w:hAnsi="Arial" w:cs="Arial"/>
          <w:color w:val="000000"/>
        </w:rPr>
      </w:pPr>
      <w:r w:rsidRPr="005F03B4">
        <w:rPr>
          <w:rFonts w:ascii="Arial" w:hAnsi="Arial" w:cs="Arial"/>
          <w:color w:val="000000"/>
        </w:rPr>
        <w:t xml:space="preserve">Заказ №                 от “____” __________ 20__ г. </w:t>
      </w:r>
    </w:p>
    <w:p w:rsidR="00087A85" w:rsidRPr="005F03B4" w:rsidRDefault="00087A85" w:rsidP="005F03B4">
      <w:pPr>
        <w:pBdr>
          <w:top w:val="nil"/>
          <w:left w:val="nil"/>
          <w:bottom w:val="nil"/>
          <w:right w:val="nil"/>
          <w:between w:val="nil"/>
        </w:pBdr>
        <w:tabs>
          <w:tab w:val="left" w:pos="709"/>
        </w:tabs>
        <w:ind w:left="142"/>
        <w:jc w:val="center"/>
        <w:rPr>
          <w:rFonts w:ascii="Arial" w:hAnsi="Arial" w:cs="Arial"/>
          <w:color w:val="000000"/>
        </w:rPr>
      </w:pP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r w:rsidRPr="005F03B4">
        <w:rPr>
          <w:rFonts w:ascii="Arial" w:hAnsi="Arial" w:cs="Arial"/>
          <w:color w:val="000000"/>
        </w:rPr>
        <w:t>Грузополучатель_____________________________________________________________________</w:t>
      </w: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r w:rsidRPr="005F03B4">
        <w:rPr>
          <w:rFonts w:ascii="Arial" w:hAnsi="Arial" w:cs="Arial"/>
          <w:color w:val="000000"/>
        </w:rPr>
        <w:tab/>
      </w:r>
      <w:r w:rsidRPr="005F03B4">
        <w:rPr>
          <w:rFonts w:ascii="Arial" w:hAnsi="Arial" w:cs="Arial"/>
          <w:color w:val="000000"/>
        </w:rPr>
        <w:tab/>
      </w:r>
      <w:r w:rsidRPr="005F03B4">
        <w:rPr>
          <w:rFonts w:ascii="Arial" w:hAnsi="Arial" w:cs="Arial"/>
          <w:color w:val="000000"/>
        </w:rPr>
        <w:tab/>
      </w:r>
      <w:r w:rsidRPr="005F03B4">
        <w:rPr>
          <w:rFonts w:ascii="Arial" w:hAnsi="Arial" w:cs="Arial"/>
          <w:color w:val="000000"/>
        </w:rPr>
        <w:tab/>
      </w:r>
      <w:r w:rsidRPr="005F03B4">
        <w:rPr>
          <w:rFonts w:ascii="Arial" w:hAnsi="Arial" w:cs="Arial"/>
          <w:color w:val="000000"/>
        </w:rPr>
        <w:tab/>
        <w:t>(наименование и адрес юридического лица)</w:t>
      </w: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p>
    <w:p w:rsidR="00087A85" w:rsidRPr="005F03B4" w:rsidRDefault="009C75C0" w:rsidP="005F03B4">
      <w:pPr>
        <w:pBdr>
          <w:top w:val="nil"/>
          <w:left w:val="nil"/>
          <w:bottom w:val="nil"/>
          <w:right w:val="nil"/>
          <w:between w:val="nil"/>
        </w:pBdr>
        <w:tabs>
          <w:tab w:val="left" w:pos="709"/>
        </w:tabs>
        <w:ind w:left="142"/>
        <w:rPr>
          <w:rFonts w:ascii="Arial" w:hAnsi="Arial" w:cs="Arial"/>
          <w:color w:val="000000"/>
        </w:rPr>
      </w:pPr>
      <w:r>
        <w:rPr>
          <w:rFonts w:ascii="Arial" w:hAnsi="Arial" w:cs="Arial"/>
          <w:color w:val="000000"/>
        </w:rPr>
        <w:t>Адрес п</w:t>
      </w:r>
      <w:r w:rsidR="00087A85" w:rsidRPr="005F03B4">
        <w:rPr>
          <w:rFonts w:ascii="Arial" w:hAnsi="Arial" w:cs="Arial"/>
          <w:color w:val="000000"/>
        </w:rPr>
        <w:t>оставки ___________________________________</w:t>
      </w: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p>
    <w:p w:rsidR="00087A85" w:rsidRPr="005F03B4" w:rsidRDefault="00087A85" w:rsidP="005F03B4">
      <w:pPr>
        <w:pBdr>
          <w:top w:val="nil"/>
          <w:left w:val="nil"/>
          <w:bottom w:val="nil"/>
          <w:right w:val="nil"/>
          <w:between w:val="nil"/>
        </w:pBdr>
        <w:tabs>
          <w:tab w:val="left" w:pos="709"/>
        </w:tabs>
        <w:ind w:left="142"/>
        <w:rPr>
          <w:rFonts w:ascii="Arial" w:hAnsi="Arial" w:cs="Arial"/>
          <w:color w:val="000000"/>
        </w:rPr>
      </w:pPr>
      <w:r w:rsidRPr="005F03B4">
        <w:rPr>
          <w:rFonts w:ascii="Arial" w:hAnsi="Arial" w:cs="Arial"/>
          <w:color w:val="000000"/>
        </w:rPr>
        <w:t>День поставки: ___________________Время поставки _________________</w:t>
      </w:r>
    </w:p>
    <w:p w:rsidR="00087A85" w:rsidRPr="005F03B4" w:rsidRDefault="00087A85" w:rsidP="005F03B4">
      <w:pPr>
        <w:pBdr>
          <w:top w:val="nil"/>
          <w:left w:val="nil"/>
          <w:bottom w:val="nil"/>
          <w:right w:val="nil"/>
          <w:between w:val="nil"/>
        </w:pBdr>
        <w:jc w:val="center"/>
        <w:rPr>
          <w:rFonts w:ascii="Arial" w:hAnsi="Arial" w:cs="Arial"/>
          <w:color w:val="000000"/>
        </w:rPr>
      </w:pPr>
    </w:p>
    <w:p w:rsidR="00087A85" w:rsidRPr="005F03B4" w:rsidRDefault="00087A85" w:rsidP="005F03B4">
      <w:pPr>
        <w:rPr>
          <w:rFonts w:ascii="Arial" w:hAnsi="Arial" w:cs="Arial"/>
        </w:rPr>
      </w:pPr>
    </w:p>
    <w:tbl>
      <w:tblPr>
        <w:tblW w:w="9629" w:type="dxa"/>
        <w:tblLayout w:type="fixed"/>
        <w:tblLook w:val="0000" w:firstRow="0" w:lastRow="0" w:firstColumn="0" w:lastColumn="0" w:noHBand="0" w:noVBand="0"/>
      </w:tblPr>
      <w:tblGrid>
        <w:gridCol w:w="468"/>
        <w:gridCol w:w="900"/>
        <w:gridCol w:w="900"/>
        <w:gridCol w:w="3251"/>
        <w:gridCol w:w="1134"/>
        <w:gridCol w:w="850"/>
        <w:gridCol w:w="851"/>
        <w:gridCol w:w="1275"/>
      </w:tblGrid>
      <w:tr w:rsidR="00087A85" w:rsidRPr="005F03B4" w:rsidTr="009C75C0">
        <w:trPr>
          <w:trHeight w:val="525"/>
        </w:trPr>
        <w:tc>
          <w:tcPr>
            <w:tcW w:w="468" w:type="dxa"/>
            <w:tcBorders>
              <w:top w:val="nil"/>
              <w:left w:val="single" w:sz="8" w:space="0" w:color="000000"/>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w:t>
            </w:r>
          </w:p>
        </w:tc>
        <w:tc>
          <w:tcPr>
            <w:tcW w:w="900" w:type="dxa"/>
            <w:tcBorders>
              <w:top w:val="nil"/>
              <w:left w:val="nil"/>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Код (Поставщика)</w:t>
            </w:r>
          </w:p>
        </w:tc>
        <w:tc>
          <w:tcPr>
            <w:tcW w:w="900" w:type="dxa"/>
            <w:tcBorders>
              <w:top w:val="nil"/>
              <w:left w:val="nil"/>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Код (Покупателя)</w:t>
            </w:r>
          </w:p>
        </w:tc>
        <w:tc>
          <w:tcPr>
            <w:tcW w:w="3251" w:type="dxa"/>
            <w:tcBorders>
              <w:top w:val="nil"/>
              <w:left w:val="nil"/>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Наименование</w:t>
            </w:r>
          </w:p>
        </w:tc>
        <w:tc>
          <w:tcPr>
            <w:tcW w:w="1134" w:type="dxa"/>
            <w:tcBorders>
              <w:top w:val="nil"/>
              <w:left w:val="nil"/>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Фасовка</w:t>
            </w:r>
          </w:p>
        </w:tc>
        <w:tc>
          <w:tcPr>
            <w:tcW w:w="850" w:type="dxa"/>
            <w:tcBorders>
              <w:top w:val="nil"/>
              <w:left w:val="nil"/>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Штук</w:t>
            </w:r>
          </w:p>
        </w:tc>
        <w:tc>
          <w:tcPr>
            <w:tcW w:w="851" w:type="dxa"/>
            <w:tcBorders>
              <w:top w:val="nil"/>
              <w:left w:val="nil"/>
              <w:bottom w:val="single" w:sz="8" w:space="0" w:color="000000"/>
              <w:right w:val="single" w:sz="4"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Цена</w:t>
            </w:r>
          </w:p>
        </w:tc>
        <w:tc>
          <w:tcPr>
            <w:tcW w:w="1275" w:type="dxa"/>
            <w:tcBorders>
              <w:top w:val="nil"/>
              <w:left w:val="nil"/>
              <w:bottom w:val="single" w:sz="8" w:space="0" w:color="000000"/>
              <w:right w:val="single" w:sz="8" w:space="0" w:color="000000"/>
            </w:tcBorders>
            <w:shd w:val="clear" w:color="auto" w:fill="auto"/>
            <w:vAlign w:val="center"/>
          </w:tcPr>
          <w:p w:rsidR="00087A85" w:rsidRPr="005F03B4" w:rsidRDefault="00087A85" w:rsidP="005F03B4">
            <w:pPr>
              <w:jc w:val="center"/>
              <w:rPr>
                <w:rFonts w:ascii="Arial" w:hAnsi="Arial" w:cs="Arial"/>
              </w:rPr>
            </w:pPr>
            <w:r w:rsidRPr="005F03B4">
              <w:rPr>
                <w:rFonts w:ascii="Arial" w:hAnsi="Arial" w:cs="Arial"/>
              </w:rPr>
              <w:t>Стоимость</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ind w:right="246"/>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p>
        </w:tc>
      </w:tr>
      <w:tr w:rsidR="00087A85" w:rsidRPr="005F03B4" w:rsidTr="009C75C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32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851"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c>
          <w:tcPr>
            <w:tcW w:w="1275" w:type="dxa"/>
            <w:tcBorders>
              <w:top w:val="nil"/>
              <w:left w:val="nil"/>
              <w:bottom w:val="single" w:sz="4" w:space="0" w:color="000000"/>
              <w:right w:val="single" w:sz="4" w:space="0" w:color="000000"/>
            </w:tcBorders>
            <w:shd w:val="clear" w:color="auto" w:fill="auto"/>
            <w:vAlign w:val="bottom"/>
          </w:tcPr>
          <w:p w:rsidR="00087A85" w:rsidRPr="005F03B4" w:rsidRDefault="00087A85" w:rsidP="005F03B4">
            <w:pPr>
              <w:rPr>
                <w:rFonts w:ascii="Arial" w:hAnsi="Arial" w:cs="Arial"/>
              </w:rPr>
            </w:pPr>
            <w:r w:rsidRPr="005F03B4">
              <w:rPr>
                <w:rFonts w:ascii="Arial" w:hAnsi="Arial" w:cs="Arial"/>
              </w:rPr>
              <w:t> </w:t>
            </w:r>
          </w:p>
        </w:tc>
      </w:tr>
    </w:tbl>
    <w:p w:rsidR="00087A85" w:rsidRPr="005F03B4" w:rsidRDefault="00087A85" w:rsidP="005F03B4">
      <w:pPr>
        <w:rPr>
          <w:rFonts w:ascii="Arial" w:hAnsi="Arial" w:cs="Arial"/>
        </w:rPr>
      </w:pPr>
    </w:p>
    <w:tbl>
      <w:tblPr>
        <w:tblW w:w="10074" w:type="dxa"/>
        <w:tblInd w:w="99" w:type="dxa"/>
        <w:tblLayout w:type="fixed"/>
        <w:tblLook w:val="0000" w:firstRow="0" w:lastRow="0" w:firstColumn="0" w:lastColumn="0" w:noHBand="0" w:noVBand="0"/>
      </w:tblPr>
      <w:tblGrid>
        <w:gridCol w:w="4971"/>
        <w:gridCol w:w="5103"/>
      </w:tblGrid>
      <w:tr w:rsidR="00087A85" w:rsidRPr="005F03B4" w:rsidTr="000423F7">
        <w:trPr>
          <w:trHeight w:val="566"/>
        </w:trPr>
        <w:tc>
          <w:tcPr>
            <w:tcW w:w="4971" w:type="dxa"/>
          </w:tcPr>
          <w:p w:rsidR="00087A85" w:rsidRPr="005F03B4" w:rsidRDefault="00087A85" w:rsidP="005F03B4">
            <w:pPr>
              <w:pBdr>
                <w:top w:val="nil"/>
                <w:left w:val="nil"/>
                <w:bottom w:val="nil"/>
                <w:right w:val="nil"/>
                <w:between w:val="nil"/>
              </w:pBdr>
              <w:jc w:val="both"/>
              <w:rPr>
                <w:rFonts w:ascii="Arial" w:hAnsi="Arial" w:cs="Arial"/>
                <w:b/>
                <w:color w:val="000000"/>
              </w:rPr>
            </w:pPr>
          </w:p>
          <w:p w:rsidR="00087A85" w:rsidRPr="005F03B4" w:rsidRDefault="00087A85" w:rsidP="005F03B4">
            <w:pPr>
              <w:pBdr>
                <w:top w:val="nil"/>
                <w:left w:val="nil"/>
                <w:bottom w:val="nil"/>
                <w:right w:val="nil"/>
                <w:between w:val="nil"/>
              </w:pBdr>
              <w:jc w:val="both"/>
              <w:rPr>
                <w:rFonts w:ascii="Arial" w:hAnsi="Arial" w:cs="Arial"/>
                <w:color w:val="000000"/>
              </w:rPr>
            </w:pPr>
            <w:r w:rsidRPr="005F03B4">
              <w:rPr>
                <w:rFonts w:ascii="Arial" w:hAnsi="Arial" w:cs="Arial"/>
                <w:b/>
                <w:color w:val="000000"/>
              </w:rPr>
              <w:t>ПОСТАВЩИК</w:t>
            </w:r>
          </w:p>
          <w:p w:rsidR="00087A85" w:rsidRPr="005F03B4" w:rsidRDefault="00087A85" w:rsidP="005F03B4">
            <w:pPr>
              <w:pBdr>
                <w:top w:val="nil"/>
                <w:left w:val="nil"/>
                <w:bottom w:val="nil"/>
                <w:right w:val="nil"/>
                <w:between w:val="nil"/>
              </w:pBdr>
              <w:jc w:val="both"/>
              <w:rPr>
                <w:rFonts w:ascii="Arial" w:hAnsi="Arial" w:cs="Arial"/>
                <w:color w:val="000000"/>
              </w:rPr>
            </w:pPr>
          </w:p>
        </w:tc>
        <w:tc>
          <w:tcPr>
            <w:tcW w:w="5103" w:type="dxa"/>
          </w:tcPr>
          <w:p w:rsidR="00087A85" w:rsidRPr="005F03B4" w:rsidRDefault="00087A85" w:rsidP="005F03B4">
            <w:pPr>
              <w:pBdr>
                <w:top w:val="nil"/>
                <w:left w:val="nil"/>
                <w:bottom w:val="nil"/>
                <w:right w:val="nil"/>
                <w:between w:val="nil"/>
              </w:pBdr>
              <w:jc w:val="both"/>
              <w:rPr>
                <w:rFonts w:ascii="Arial" w:hAnsi="Arial" w:cs="Arial"/>
                <w:b/>
                <w:color w:val="000000"/>
              </w:rPr>
            </w:pPr>
          </w:p>
          <w:p w:rsidR="00087A85" w:rsidRPr="005F03B4" w:rsidRDefault="009C75C0" w:rsidP="009C75C0">
            <w:pPr>
              <w:pBdr>
                <w:top w:val="nil"/>
                <w:left w:val="nil"/>
                <w:bottom w:val="nil"/>
                <w:right w:val="nil"/>
                <w:between w:val="nil"/>
              </w:pBdr>
              <w:jc w:val="center"/>
              <w:rPr>
                <w:rFonts w:ascii="Arial" w:hAnsi="Arial" w:cs="Arial"/>
                <w:b/>
                <w:color w:val="000000"/>
              </w:rPr>
            </w:pPr>
            <w:r>
              <w:rPr>
                <w:rFonts w:ascii="Arial" w:hAnsi="Arial" w:cs="Arial"/>
                <w:b/>
                <w:color w:val="000000"/>
              </w:rPr>
              <w:t xml:space="preserve">               </w:t>
            </w:r>
            <w:r w:rsidR="00087A85" w:rsidRPr="005F03B4">
              <w:rPr>
                <w:rFonts w:ascii="Arial" w:hAnsi="Arial" w:cs="Arial"/>
                <w:b/>
                <w:color w:val="000000"/>
              </w:rPr>
              <w:t>ПОКУПАТЕЛЬ</w:t>
            </w:r>
          </w:p>
        </w:tc>
      </w:tr>
    </w:tbl>
    <w:p w:rsidR="00087A85" w:rsidRPr="005F03B4" w:rsidRDefault="00087A85" w:rsidP="005F03B4">
      <w:pPr>
        <w:rPr>
          <w:rFonts w:ascii="Arial" w:hAnsi="Arial" w:cs="Arial"/>
        </w:rPr>
      </w:pPr>
    </w:p>
    <w:p w:rsidR="00087A85" w:rsidRPr="005F03B4" w:rsidRDefault="00087A85" w:rsidP="005F03B4">
      <w:pPr>
        <w:rPr>
          <w:rFonts w:ascii="Arial" w:hAnsi="Arial" w:cs="Arial"/>
        </w:rPr>
      </w:pPr>
    </w:p>
    <w:p w:rsidR="003B6C88" w:rsidRPr="005F03B4" w:rsidRDefault="005557BB" w:rsidP="005F03B4">
      <w:pPr>
        <w:rPr>
          <w:rFonts w:ascii="Arial" w:hAnsi="Arial" w:cs="Arial"/>
        </w:rPr>
      </w:pPr>
    </w:p>
    <w:sectPr w:rsidR="003B6C88" w:rsidRPr="005F03B4" w:rsidSect="00C93099">
      <w:footerReference w:type="default" r:id="rId7"/>
      <w:pgSz w:w="11906" w:h="16838"/>
      <w:pgMar w:top="709" w:right="566" w:bottom="851" w:left="1418" w:header="708" w:footer="1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BB" w:rsidRDefault="005557BB" w:rsidP="00C93099">
      <w:r>
        <w:separator/>
      </w:r>
    </w:p>
  </w:endnote>
  <w:endnote w:type="continuationSeparator" w:id="0">
    <w:p w:rsidR="005557BB" w:rsidRDefault="005557BB" w:rsidP="00C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2004543504"/>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C93099" w:rsidRPr="00C93099" w:rsidRDefault="00C93099">
            <w:pPr>
              <w:pStyle w:val="a7"/>
              <w:jc w:val="right"/>
              <w:rPr>
                <w:rFonts w:ascii="Arial" w:hAnsi="Arial" w:cs="Arial"/>
                <w:i/>
                <w:sz w:val="16"/>
                <w:szCs w:val="16"/>
              </w:rPr>
            </w:pPr>
            <w:r w:rsidRPr="00C93099">
              <w:rPr>
                <w:rFonts w:ascii="Arial" w:hAnsi="Arial" w:cs="Arial"/>
                <w:i/>
                <w:sz w:val="16"/>
                <w:szCs w:val="16"/>
              </w:rPr>
              <w:t xml:space="preserve">Страница </w:t>
            </w:r>
            <w:r w:rsidRPr="00C93099">
              <w:rPr>
                <w:rFonts w:ascii="Arial" w:hAnsi="Arial" w:cs="Arial"/>
                <w:bCs/>
                <w:i/>
                <w:sz w:val="16"/>
                <w:szCs w:val="16"/>
              </w:rPr>
              <w:fldChar w:fldCharType="begin"/>
            </w:r>
            <w:r w:rsidRPr="00C93099">
              <w:rPr>
                <w:rFonts w:ascii="Arial" w:hAnsi="Arial" w:cs="Arial"/>
                <w:bCs/>
                <w:i/>
                <w:sz w:val="16"/>
                <w:szCs w:val="16"/>
              </w:rPr>
              <w:instrText>PAGE</w:instrText>
            </w:r>
            <w:r w:rsidRPr="00C93099">
              <w:rPr>
                <w:rFonts w:ascii="Arial" w:hAnsi="Arial" w:cs="Arial"/>
                <w:bCs/>
                <w:i/>
                <w:sz w:val="16"/>
                <w:szCs w:val="16"/>
              </w:rPr>
              <w:fldChar w:fldCharType="separate"/>
            </w:r>
            <w:r w:rsidR="00CD41EB">
              <w:rPr>
                <w:rFonts w:ascii="Arial" w:hAnsi="Arial" w:cs="Arial"/>
                <w:bCs/>
                <w:i/>
                <w:noProof/>
                <w:sz w:val="16"/>
                <w:szCs w:val="16"/>
              </w:rPr>
              <w:t>4</w:t>
            </w:r>
            <w:r w:rsidRPr="00C93099">
              <w:rPr>
                <w:rFonts w:ascii="Arial" w:hAnsi="Arial" w:cs="Arial"/>
                <w:bCs/>
                <w:i/>
                <w:sz w:val="16"/>
                <w:szCs w:val="16"/>
              </w:rPr>
              <w:fldChar w:fldCharType="end"/>
            </w:r>
            <w:r w:rsidRPr="00C93099">
              <w:rPr>
                <w:rFonts w:ascii="Arial" w:hAnsi="Arial" w:cs="Arial"/>
                <w:i/>
                <w:sz w:val="16"/>
                <w:szCs w:val="16"/>
              </w:rPr>
              <w:t xml:space="preserve"> из </w:t>
            </w:r>
            <w:r w:rsidRPr="00C93099">
              <w:rPr>
                <w:rFonts w:ascii="Arial" w:hAnsi="Arial" w:cs="Arial"/>
                <w:bCs/>
                <w:i/>
                <w:sz w:val="16"/>
                <w:szCs w:val="16"/>
              </w:rPr>
              <w:fldChar w:fldCharType="begin"/>
            </w:r>
            <w:r w:rsidRPr="00C93099">
              <w:rPr>
                <w:rFonts w:ascii="Arial" w:hAnsi="Arial" w:cs="Arial"/>
                <w:bCs/>
                <w:i/>
                <w:sz w:val="16"/>
                <w:szCs w:val="16"/>
              </w:rPr>
              <w:instrText>NUMPAGES</w:instrText>
            </w:r>
            <w:r w:rsidRPr="00C93099">
              <w:rPr>
                <w:rFonts w:ascii="Arial" w:hAnsi="Arial" w:cs="Arial"/>
                <w:bCs/>
                <w:i/>
                <w:sz w:val="16"/>
                <w:szCs w:val="16"/>
              </w:rPr>
              <w:fldChar w:fldCharType="separate"/>
            </w:r>
            <w:r w:rsidR="00CD41EB">
              <w:rPr>
                <w:rFonts w:ascii="Arial" w:hAnsi="Arial" w:cs="Arial"/>
                <w:bCs/>
                <w:i/>
                <w:noProof/>
                <w:sz w:val="16"/>
                <w:szCs w:val="16"/>
              </w:rPr>
              <w:t>4</w:t>
            </w:r>
            <w:r w:rsidRPr="00C93099">
              <w:rPr>
                <w:rFonts w:ascii="Arial" w:hAnsi="Arial" w:cs="Arial"/>
                <w:bCs/>
                <w:i/>
                <w:sz w:val="16"/>
                <w:szCs w:val="16"/>
              </w:rPr>
              <w:fldChar w:fldCharType="end"/>
            </w:r>
          </w:p>
        </w:sdtContent>
      </w:sdt>
    </w:sdtContent>
  </w:sdt>
  <w:p w:rsidR="00C93099" w:rsidRDefault="00C930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BB" w:rsidRDefault="005557BB" w:rsidP="00C93099">
      <w:r>
        <w:separator/>
      </w:r>
    </w:p>
  </w:footnote>
  <w:footnote w:type="continuationSeparator" w:id="0">
    <w:p w:rsidR="005557BB" w:rsidRDefault="005557BB" w:rsidP="00C9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75D"/>
    <w:multiLevelType w:val="multilevel"/>
    <w:tmpl w:val="6562C278"/>
    <w:lvl w:ilvl="0">
      <w:start w:val="1"/>
      <w:numFmt w:val="decimal"/>
      <w:lvlText w:val="%1."/>
      <w:lvlJc w:val="left"/>
      <w:pPr>
        <w:ind w:left="720" w:hanging="360"/>
      </w:pPr>
    </w:lvl>
    <w:lvl w:ilvl="1">
      <w:start w:val="1"/>
      <w:numFmt w:val="decimal"/>
      <w:lvlText w:val="%1.%2."/>
      <w:lvlJc w:val="left"/>
      <w:pPr>
        <w:ind w:left="1878" w:hanging="1170"/>
      </w:pPr>
      <w:rPr>
        <w:color w:val="000000"/>
      </w:rPr>
    </w:lvl>
    <w:lvl w:ilvl="2">
      <w:start w:val="1"/>
      <w:numFmt w:val="decimal"/>
      <w:lvlText w:val="%1.%2.%3."/>
      <w:lvlJc w:val="left"/>
      <w:pPr>
        <w:ind w:left="2228" w:hanging="1170"/>
      </w:pPr>
    </w:lvl>
    <w:lvl w:ilvl="3">
      <w:start w:val="1"/>
      <w:numFmt w:val="decimal"/>
      <w:lvlText w:val="%1.%2.%3.%4."/>
      <w:lvlJc w:val="left"/>
      <w:pPr>
        <w:ind w:left="2577" w:hanging="1170"/>
      </w:pPr>
    </w:lvl>
    <w:lvl w:ilvl="4">
      <w:start w:val="1"/>
      <w:numFmt w:val="decimal"/>
      <w:lvlText w:val="%1.%2.%3.%4.%5."/>
      <w:lvlJc w:val="left"/>
      <w:pPr>
        <w:ind w:left="2926" w:hanging="1169"/>
      </w:pPr>
    </w:lvl>
    <w:lvl w:ilvl="5">
      <w:start w:val="1"/>
      <w:numFmt w:val="decimal"/>
      <w:lvlText w:val="%1.%2.%3.%4.%5.%6."/>
      <w:lvlJc w:val="left"/>
      <w:pPr>
        <w:ind w:left="3275" w:hanging="117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85"/>
    <w:rsid w:val="00057310"/>
    <w:rsid w:val="00083609"/>
    <w:rsid w:val="00087A85"/>
    <w:rsid w:val="000F0E6A"/>
    <w:rsid w:val="000F6E77"/>
    <w:rsid w:val="001147FE"/>
    <w:rsid w:val="00145DDE"/>
    <w:rsid w:val="00154456"/>
    <w:rsid w:val="001A0F03"/>
    <w:rsid w:val="00256194"/>
    <w:rsid w:val="002632A1"/>
    <w:rsid w:val="003A719B"/>
    <w:rsid w:val="003B7E37"/>
    <w:rsid w:val="003E1AEB"/>
    <w:rsid w:val="003F015E"/>
    <w:rsid w:val="004366E0"/>
    <w:rsid w:val="004A4F99"/>
    <w:rsid w:val="004E0D7C"/>
    <w:rsid w:val="00532F85"/>
    <w:rsid w:val="00534DDA"/>
    <w:rsid w:val="005408A8"/>
    <w:rsid w:val="005557BB"/>
    <w:rsid w:val="005811D3"/>
    <w:rsid w:val="005D1346"/>
    <w:rsid w:val="005F03B4"/>
    <w:rsid w:val="005F3E29"/>
    <w:rsid w:val="00610DC0"/>
    <w:rsid w:val="00620C72"/>
    <w:rsid w:val="006230B3"/>
    <w:rsid w:val="0063465C"/>
    <w:rsid w:val="00640888"/>
    <w:rsid w:val="00655886"/>
    <w:rsid w:val="00655F4E"/>
    <w:rsid w:val="00663179"/>
    <w:rsid w:val="00694C0E"/>
    <w:rsid w:val="006A52FA"/>
    <w:rsid w:val="007725B5"/>
    <w:rsid w:val="007806E1"/>
    <w:rsid w:val="007C454F"/>
    <w:rsid w:val="00843B16"/>
    <w:rsid w:val="00863919"/>
    <w:rsid w:val="008F0D9F"/>
    <w:rsid w:val="0092311F"/>
    <w:rsid w:val="00942422"/>
    <w:rsid w:val="009B4E5F"/>
    <w:rsid w:val="009C2FF5"/>
    <w:rsid w:val="009C75C0"/>
    <w:rsid w:val="00AA3069"/>
    <w:rsid w:val="00AF0B83"/>
    <w:rsid w:val="00B33DEF"/>
    <w:rsid w:val="00BB4C36"/>
    <w:rsid w:val="00BD5623"/>
    <w:rsid w:val="00C425F4"/>
    <w:rsid w:val="00C74AF8"/>
    <w:rsid w:val="00C93099"/>
    <w:rsid w:val="00CD41EB"/>
    <w:rsid w:val="00CD640A"/>
    <w:rsid w:val="00CE158A"/>
    <w:rsid w:val="00D46884"/>
    <w:rsid w:val="00D77A2D"/>
    <w:rsid w:val="00DF02A6"/>
    <w:rsid w:val="00E13F04"/>
    <w:rsid w:val="00E5171B"/>
    <w:rsid w:val="00E81157"/>
    <w:rsid w:val="00E95263"/>
    <w:rsid w:val="00EB5BAA"/>
    <w:rsid w:val="00EC00A4"/>
    <w:rsid w:val="00EF6350"/>
    <w:rsid w:val="00F77BC5"/>
    <w:rsid w:val="00F9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A835"/>
  <w15:chartTrackingRefBased/>
  <w15:docId w15:val="{3FF552C1-A0AE-46B6-9C65-0C11384E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7A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0D9F"/>
    <w:rPr>
      <w:i/>
      <w:iCs/>
    </w:rPr>
  </w:style>
  <w:style w:type="paragraph" w:styleId="a4">
    <w:name w:val="List Paragraph"/>
    <w:basedOn w:val="a"/>
    <w:uiPriority w:val="34"/>
    <w:qFormat/>
    <w:rsid w:val="00532F85"/>
    <w:pPr>
      <w:ind w:left="720"/>
      <w:contextualSpacing/>
    </w:pPr>
  </w:style>
  <w:style w:type="paragraph" w:styleId="a5">
    <w:name w:val="header"/>
    <w:basedOn w:val="a"/>
    <w:link w:val="a6"/>
    <w:uiPriority w:val="99"/>
    <w:unhideWhenUsed/>
    <w:rsid w:val="00C93099"/>
    <w:pPr>
      <w:tabs>
        <w:tab w:val="center" w:pos="4677"/>
        <w:tab w:val="right" w:pos="9355"/>
      </w:tabs>
    </w:pPr>
  </w:style>
  <w:style w:type="character" w:customStyle="1" w:styleId="a6">
    <w:name w:val="Верхний колонтитул Знак"/>
    <w:basedOn w:val="a0"/>
    <w:link w:val="a5"/>
    <w:uiPriority w:val="99"/>
    <w:rsid w:val="00C9309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93099"/>
    <w:pPr>
      <w:tabs>
        <w:tab w:val="center" w:pos="4677"/>
        <w:tab w:val="right" w:pos="9355"/>
      </w:tabs>
    </w:pPr>
  </w:style>
  <w:style w:type="character" w:customStyle="1" w:styleId="a8">
    <w:name w:val="Нижний колонтитул Знак"/>
    <w:basedOn w:val="a0"/>
    <w:link w:val="a7"/>
    <w:uiPriority w:val="99"/>
    <w:rsid w:val="00C9309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Пащенко</dc:creator>
  <cp:keywords/>
  <dc:description/>
  <cp:lastModifiedBy>Павел Шенкер</cp:lastModifiedBy>
  <cp:revision>35</cp:revision>
  <dcterms:created xsi:type="dcterms:W3CDTF">2023-10-11T10:55:00Z</dcterms:created>
  <dcterms:modified xsi:type="dcterms:W3CDTF">2023-11-16T14:00:00Z</dcterms:modified>
</cp:coreProperties>
</file>